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40" w:rsidRPr="00E71640" w:rsidRDefault="00E71640" w:rsidP="00E71640">
      <w:pPr>
        <w:spacing w:after="0" w:line="240" w:lineRule="auto"/>
        <w:ind w:firstLine="709"/>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УТВЕРЖДЕН</w:t>
      </w:r>
    </w:p>
    <w:p w:rsidR="00E71640" w:rsidRPr="00E71640" w:rsidRDefault="00E71640" w:rsidP="00E71640">
      <w:pPr>
        <w:spacing w:after="0" w:line="240" w:lineRule="auto"/>
        <w:ind w:firstLine="709"/>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постановлением администрации</w:t>
      </w:r>
    </w:p>
    <w:p w:rsidR="00E71640" w:rsidRPr="00E71640" w:rsidRDefault="00E71640" w:rsidP="00E71640">
      <w:pPr>
        <w:spacing w:after="0" w:line="240" w:lineRule="auto"/>
        <w:ind w:firstLine="709"/>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w:t>
      </w:r>
    </w:p>
    <w:p w:rsidR="00E71640" w:rsidRPr="00E71640" w:rsidRDefault="00E71640" w:rsidP="00E71640">
      <w:pPr>
        <w:spacing w:after="0" w:line="240" w:lineRule="auto"/>
        <w:ind w:firstLine="709"/>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Ордынского района Новосибирской области</w:t>
      </w:r>
    </w:p>
    <w:p w:rsidR="00E71640" w:rsidRDefault="00E71640" w:rsidP="00E71640">
      <w:pPr>
        <w:spacing w:after="0" w:line="240" w:lineRule="auto"/>
        <w:ind w:firstLine="709"/>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от 25.05.2020 г. № 67</w:t>
      </w:r>
    </w:p>
    <w:p w:rsidR="00E71640" w:rsidRPr="00E71640" w:rsidRDefault="00E71640" w:rsidP="00E71640">
      <w:pPr>
        <w:spacing w:after="0" w:line="240" w:lineRule="auto"/>
        <w:ind w:firstLine="709"/>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редакции от 21.01.2022 № 8, от 05.08.2022 № 136, от 16.01.2023 № 6)</w:t>
      </w:r>
    </w:p>
    <w:p w:rsidR="00E71640" w:rsidRPr="00E71640" w:rsidRDefault="00E71640" w:rsidP="00E71640">
      <w:pPr>
        <w:spacing w:after="0" w:line="240" w:lineRule="auto"/>
        <w:ind w:firstLine="709"/>
        <w:jc w:val="right"/>
        <w:rPr>
          <w:rFonts w:ascii="Times New Roman" w:eastAsia="Times New Roman" w:hAnsi="Times New Roman" w:cs="Times New Roman"/>
          <w:color w:val="000000"/>
          <w:sz w:val="28"/>
          <w:szCs w:val="28"/>
          <w:lang w:eastAsia="ru-RU"/>
        </w:rPr>
      </w:pP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center"/>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b/>
          <w:bCs/>
          <w:color w:val="000000"/>
          <w:sz w:val="28"/>
          <w:szCs w:val="28"/>
          <w:lang w:eastAsia="ru-RU"/>
        </w:rPr>
        <w:t>Административный регламент по предоставлению муниципальной услуги «Признание садового дома жилым домом и жилого дома садовым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center"/>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b/>
          <w:bCs/>
          <w:color w:val="000000"/>
          <w:sz w:val="28"/>
          <w:szCs w:val="28"/>
          <w:lang w:eastAsia="ru-RU"/>
        </w:rPr>
        <w:t>1. Общие положения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1.1. Административный регламент по предоставлению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и ее должностных лиц.</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1.2. За получением муниципальной услуги могут обратиться собственники садового или жилого дома, расположенных на территории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либо их представители, действующие в силу полномочий, основанных на доверенности или иных законных основаниях (далее - заявители).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 Требования к порядку информирования о порядке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1.3.1. Порядок информирования о правилах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Почтовый адрес администрации: 633272, Новосибирская область, Ордынский район, </w:t>
      </w:r>
      <w:proofErr w:type="spellStart"/>
      <w:r w:rsidRPr="00E71640">
        <w:rPr>
          <w:rFonts w:ascii="Times New Roman" w:eastAsia="Times New Roman" w:hAnsi="Times New Roman" w:cs="Times New Roman"/>
          <w:color w:val="000000"/>
          <w:sz w:val="28"/>
          <w:szCs w:val="28"/>
          <w:lang w:eastAsia="ru-RU"/>
        </w:rPr>
        <w:t>с.Верх</w:t>
      </w:r>
      <w:proofErr w:type="spellEnd"/>
      <w:r w:rsidRPr="00E71640">
        <w:rPr>
          <w:rFonts w:ascii="Times New Roman" w:eastAsia="Times New Roman" w:hAnsi="Times New Roman" w:cs="Times New Roman"/>
          <w:color w:val="000000"/>
          <w:sz w:val="28"/>
          <w:szCs w:val="28"/>
          <w:lang w:eastAsia="ru-RU"/>
        </w:rPr>
        <w:t xml:space="preserve">-Ирмень, ул. Микрорайон </w:t>
      </w:r>
      <w:proofErr w:type="spellStart"/>
      <w:r w:rsidRPr="00E71640">
        <w:rPr>
          <w:rFonts w:ascii="Times New Roman" w:eastAsia="Times New Roman" w:hAnsi="Times New Roman" w:cs="Times New Roman"/>
          <w:color w:val="000000"/>
          <w:sz w:val="28"/>
          <w:szCs w:val="28"/>
          <w:lang w:eastAsia="ru-RU"/>
        </w:rPr>
        <w:t>Агрогородок</w:t>
      </w:r>
      <w:proofErr w:type="spellEnd"/>
      <w:r w:rsidRPr="00E71640">
        <w:rPr>
          <w:rFonts w:ascii="Times New Roman" w:eastAsia="Times New Roman" w:hAnsi="Times New Roman" w:cs="Times New Roman"/>
          <w:color w:val="000000"/>
          <w:sz w:val="28"/>
          <w:szCs w:val="28"/>
          <w:lang w:eastAsia="ru-RU"/>
        </w:rPr>
        <w:t xml:space="preserve"> б/н.</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Прием заявителей по вопросам предоставления муниципальной услуги осуществляется в соответствии со следующим графиком: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понедельник с 09.00 до 17.00</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вторник с 09.00 до 17.00</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среда с 09.00 до 17.00</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четверг с 09.00 до 17.00</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пятница с 09.00 до 17.00</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перерыв на обед с 13.00-14.00</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суббота, воскресенье - выходной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Телефон для справок (консультаций) о порядке получения информации, направления запроса: 8 (383)5934234</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Телефон для справок (консультаций) о порядке предоставления муниципальной услуги: 8 (383)5934234</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Адрес электронной почты: irmenadm@yandex.ru</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1.3.2. Информация о месте нахождения (адресе), контактных телефонах (телефонах для справок, консультаций) управления, адресе электронной почты Администрации размещаются на официальном сайте Администрации в информационно- 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региональном портале государственных и муниципальных услуг (www.54gosuslugi.ru) (далее - региональный портал).</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1.3.3.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участие указанных организаций не требуется.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1.3.4. Администрация осуществляет прием документов, указанных в п. 2.6.1 данного административного регламента, в соответствии со следующим графиком: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понедельник - пятница: с 9-00 до 17-00 часов;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перерыв на обед: 13-00-14-00 часов;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выходные дни - суббота, воскресенье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Информация по вопросам предоставления услуги, а также информирование о стадии, результатах рассмотрения документов, предоставляется: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по телефонам администрации;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 письменным обращениям в адрес администрации;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при личном обращении в администрацию;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по электронной почте;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на официальном сайте администрации в информационно-телекоммуникационной сети "Интернет";</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на информационных стендах администрации;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на Едином портале либо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 через "Многофункциональный центр организации предоставления государственных и муниципальных услуг" (далее -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(при наличии).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1.3.6. Информация о порядке предоставления услуги предоставляется при письменном, устном обращении. Письменный ответ подписывается Главой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w:t>
      </w:r>
      <w:r w:rsidRPr="00E71640">
        <w:rPr>
          <w:rFonts w:ascii="Times New Roman" w:eastAsia="Times New Roman" w:hAnsi="Times New Roman" w:cs="Times New Roman"/>
          <w:color w:val="000000"/>
          <w:sz w:val="28"/>
          <w:szCs w:val="28"/>
          <w:lang w:eastAsia="ru-RU"/>
        </w:rPr>
        <w:lastRenderedPageBreak/>
        <w:t>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рабочих дней со дня регистрации обращения.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 (тридцать) рабочих дней, уведомив гражданина о продлении срока рассмотрения обращения.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1.3.7. При консультировании по телефону специалист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1.3.8. 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1.3.9. 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1.3.10. 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1.3.11. Информационные стенды содержат информацию по вопросам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center"/>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 Наименование муниципальной услуги "Признание садового дома жилым домом и жилого дома садовым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2.1.2 Муниципальная услуга предоставляется администрацией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xml:space="preserve">2.1.3. Операторы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за предоставлением муниципальной услуги (при наличии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 Администрация,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2.2.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Решение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2.3. Срок исполнения муниципальной услуги - в течение 45 календарных дней со дня получения администрацией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заявления с документами, указанными в 2.6 настоящего Административного регламента, обязанность по представлению которых возложена на заявителя.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2.4. Исчерпывающий перечень документов,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2.4.1.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для признания садового дома жилым домом и жилого дома садовым домом собственник садового дома или жилого дома представляет в администрацию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по форме согласно приложению 1 к настоящему регламенту. К заявлению прилагаются: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 в случае, если садовый дом или жилой дом обременен правами третьих лиц,</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нотариально удостоверенное согласие указанных лиц на признание садового дома жилым домом или жилого дома садовым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2.4.2. Исчерпывающий перечень документов, необходимых в соответствии с нормативными правовыми актами для предоставления </w:t>
      </w:r>
      <w:r w:rsidRPr="00E71640">
        <w:rPr>
          <w:rFonts w:ascii="Times New Roman" w:eastAsia="Times New Roman" w:hAnsi="Times New Roman" w:cs="Times New Roman"/>
          <w:color w:val="000000"/>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выписка из Единого государственного реестра недвижимости, содержащая сведения о зарегистрированных правах на садовый дом или жилой дом из Федеральной службы государственной регистрации, кадастра и картографии.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2.4.3.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2.4.4. Администрация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не вправе требовать от заявителя: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hyperlink r:id="rId4"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w:t>
      </w:r>
      <w:hyperlink r:id="rId5"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hyperlink r:id="rId6"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работника организации, предусмотренной частью 1.1 статьи 16 Федерального закона от 27 июля 2010 г. N 210-ФЗ "</w:t>
      </w:r>
      <w:hyperlink r:id="rId7"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hyperlink r:id="rId8"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w:t>
      </w:r>
      <w:hyperlink r:id="rId9"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2.5. Исчерпывающий перечень оснований для отказа в приеме документов. Оснований отказа в приеме документов не предусмотрено.</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2.6. Исчерпывающий перечень оснований для приостановления или отказа в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2.6.1. Оснований для приостановления предоставления муниципальной услуги законодательством Российской Федерации не предусмотрено.</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2.6.2. Исчерпывающий перечень оснований для отказа в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а) непредставление заявителем документов, предусмотренных подпунктами 1 и (или) 3 пункта 2.4.1 настоящего регламента;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2.4.1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2.4.1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г) непредставление заявителем документа, предусмотренного подпунктом 4 пункта 2.4.1 настоящего регламента, в случае если садовый дом или жилой дом обременен правами третьих лиц;</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roofErr w:type="spellStart"/>
      <w:r w:rsidRPr="00E71640">
        <w:rPr>
          <w:rFonts w:ascii="Times New Roman" w:eastAsia="Times New Roman" w:hAnsi="Times New Roman" w:cs="Times New Roman"/>
          <w:color w:val="000000"/>
          <w:sz w:val="28"/>
          <w:szCs w:val="28"/>
          <w:lang w:eastAsia="ru-RU"/>
        </w:rPr>
        <w:t>пп</w:t>
      </w:r>
      <w:proofErr w:type="spellEnd"/>
      <w:r w:rsidRPr="00E71640">
        <w:rPr>
          <w:rFonts w:ascii="Times New Roman" w:eastAsia="Times New Roman" w:hAnsi="Times New Roman" w:cs="Times New Roman"/>
          <w:color w:val="000000"/>
          <w:sz w:val="28"/>
          <w:szCs w:val="28"/>
          <w:lang w:eastAsia="ru-RU"/>
        </w:rPr>
        <w:t>. «ж» доп. постановлением от </w:t>
      </w:r>
      <w:hyperlink r:id="rId10" w:tgtFrame="_blank" w:history="1">
        <w:r w:rsidRPr="00E71640">
          <w:rPr>
            <w:rFonts w:ascii="Times New Roman" w:eastAsia="Times New Roman" w:hAnsi="Times New Roman" w:cs="Times New Roman"/>
            <w:color w:val="0000FF"/>
            <w:sz w:val="28"/>
            <w:szCs w:val="28"/>
            <w:lang w:eastAsia="ru-RU"/>
          </w:rPr>
          <w:t>05.08.2022 № 136</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2.7. Муниципальная услуга предоставляется бесплатно.</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2.8.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2.9. Максимальный срок регистрации заявления о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при личном обращении заявителя - в присутствии заявителя в день обращения максимальный срок не должен превышать 15 минут.</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На территории, прилегающей к месту предоставления муниципальной услуги, предусматривается оборудование мест для бесплатной парковки автотранспортных средств, в том числе не менее 10 процентов (но не менее 1 места) - для транспортных средств, управляемых инвалидами I, </w:t>
      </w:r>
      <w:proofErr w:type="spellStart"/>
      <w:r w:rsidRPr="00E71640">
        <w:rPr>
          <w:rFonts w:ascii="Times New Roman" w:eastAsia="Times New Roman" w:hAnsi="Times New Roman" w:cs="Times New Roman"/>
          <w:color w:val="000000"/>
          <w:sz w:val="28"/>
          <w:szCs w:val="28"/>
          <w:lang w:eastAsia="ru-RU"/>
        </w:rPr>
        <w:t>II</w:t>
      </w:r>
      <w:proofErr w:type="spellEnd"/>
      <w:r w:rsidRPr="00E71640">
        <w:rPr>
          <w:rFonts w:ascii="Times New Roman" w:eastAsia="Times New Roman" w:hAnsi="Times New Roman" w:cs="Times New Roman"/>
          <w:color w:val="000000"/>
          <w:sz w:val="28"/>
          <w:szCs w:val="28"/>
          <w:lang w:eastAsia="ru-RU"/>
        </w:rPr>
        <w:t xml:space="preserve"> групп, а также инвалидами </w:t>
      </w:r>
      <w:proofErr w:type="spellStart"/>
      <w:r w:rsidRPr="00E71640">
        <w:rPr>
          <w:rFonts w:ascii="Times New Roman" w:eastAsia="Times New Roman" w:hAnsi="Times New Roman" w:cs="Times New Roman"/>
          <w:color w:val="000000"/>
          <w:sz w:val="28"/>
          <w:szCs w:val="28"/>
          <w:lang w:eastAsia="ru-RU"/>
        </w:rPr>
        <w:t>III</w:t>
      </w:r>
      <w:proofErr w:type="spellEnd"/>
      <w:r w:rsidRPr="00E71640">
        <w:rPr>
          <w:rFonts w:ascii="Times New Roman" w:eastAsia="Times New Roman" w:hAnsi="Times New Roman" w:cs="Times New Roman"/>
          <w:color w:val="000000"/>
          <w:sz w:val="28"/>
          <w:szCs w:val="28"/>
          <w:lang w:eastAsia="ru-RU"/>
        </w:rPr>
        <w:t xml:space="preserve"> группы и транспортных средств, перевозящих таких инвалидов и (или) детей - инвалидов, на территории, прилегающей к месту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возможность самостоятельного передвижения по территории объекта, на котором организовано предоставление </w:t>
      </w:r>
      <w:proofErr w:type="gramStart"/>
      <w:r w:rsidRPr="00E71640">
        <w:rPr>
          <w:rFonts w:ascii="Times New Roman" w:eastAsia="Times New Roman" w:hAnsi="Times New Roman" w:cs="Times New Roman"/>
          <w:color w:val="000000"/>
          <w:sz w:val="28"/>
          <w:szCs w:val="28"/>
          <w:lang w:eastAsia="ru-RU"/>
        </w:rPr>
        <w:t>услуг ,</w:t>
      </w:r>
      <w:proofErr w:type="gramEnd"/>
      <w:r w:rsidRPr="00E71640">
        <w:rPr>
          <w:rFonts w:ascii="Times New Roman" w:eastAsia="Times New Roman" w:hAnsi="Times New Roman" w:cs="Times New Roman"/>
          <w:color w:val="000000"/>
          <w:sz w:val="28"/>
          <w:szCs w:val="28"/>
          <w:lang w:eastAsia="ru-RU"/>
        </w:rPr>
        <w:t xml:space="preserve"> входа в такой объект и выхода из него, посадки в транспортное средство и высадки из него, в том числе с использованием кресла-коляски;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1640">
        <w:rPr>
          <w:rFonts w:ascii="Times New Roman" w:eastAsia="Times New Roman" w:hAnsi="Times New Roman" w:cs="Times New Roman"/>
          <w:color w:val="000000"/>
          <w:sz w:val="28"/>
          <w:szCs w:val="28"/>
          <w:lang w:eastAsia="ru-RU"/>
        </w:rPr>
        <w:t>сурдопереводчика</w:t>
      </w:r>
      <w:proofErr w:type="spellEnd"/>
      <w:r w:rsidRPr="00E71640">
        <w:rPr>
          <w:rFonts w:ascii="Times New Roman" w:eastAsia="Times New Roman" w:hAnsi="Times New Roman" w:cs="Times New Roman"/>
          <w:color w:val="000000"/>
          <w:sz w:val="28"/>
          <w:szCs w:val="28"/>
          <w:lang w:eastAsia="ru-RU"/>
        </w:rPr>
        <w:t xml:space="preserve"> и </w:t>
      </w:r>
      <w:proofErr w:type="spellStart"/>
      <w:r w:rsidRPr="00E71640">
        <w:rPr>
          <w:rFonts w:ascii="Times New Roman" w:eastAsia="Times New Roman" w:hAnsi="Times New Roman" w:cs="Times New Roman"/>
          <w:color w:val="000000"/>
          <w:sz w:val="28"/>
          <w:szCs w:val="28"/>
          <w:lang w:eastAsia="ru-RU"/>
        </w:rPr>
        <w:t>тифлосурдопереводчика</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E71640">
        <w:rPr>
          <w:rFonts w:ascii="Times New Roman" w:eastAsia="Times New Roman" w:hAnsi="Times New Roman" w:cs="Times New Roman"/>
          <w:color w:val="000000"/>
          <w:sz w:val="28"/>
          <w:szCs w:val="28"/>
          <w:lang w:eastAsia="ru-RU"/>
        </w:rPr>
        <w:lastRenderedPageBreak/>
        <w:t>путей эвакуации людей. Предусматривается оборудование доступного места общественного пользования (туалет).</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Помещения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2.10.2. Прием документов в уполномоченном органе осуществляется в специально оборудованных помещениях или отведенных для этого кабинетах.</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Информационные стенды размещаются на видном, доступном месте. Оформление информационных листов осуществляется удобным для чтения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шрифтом - </w:t>
      </w:r>
      <w:proofErr w:type="spellStart"/>
      <w:r w:rsidRPr="00E71640">
        <w:rPr>
          <w:rFonts w:ascii="Times New Roman" w:eastAsia="Times New Roman" w:hAnsi="Times New Roman" w:cs="Times New Roman"/>
          <w:color w:val="000000"/>
          <w:sz w:val="28"/>
          <w:szCs w:val="28"/>
          <w:lang w:eastAsia="ru-RU"/>
        </w:rPr>
        <w:t>Times</w:t>
      </w:r>
      <w:proofErr w:type="spellEnd"/>
      <w:r w:rsidRPr="00E71640">
        <w:rPr>
          <w:rFonts w:ascii="Times New Roman" w:eastAsia="Times New Roman" w:hAnsi="Times New Roman" w:cs="Times New Roman"/>
          <w:color w:val="000000"/>
          <w:sz w:val="28"/>
          <w:szCs w:val="28"/>
          <w:lang w:eastAsia="ru-RU"/>
        </w:rPr>
        <w:t xml:space="preserve"> </w:t>
      </w:r>
      <w:proofErr w:type="spellStart"/>
      <w:r w:rsidRPr="00E71640">
        <w:rPr>
          <w:rFonts w:ascii="Times New Roman" w:eastAsia="Times New Roman" w:hAnsi="Times New Roman" w:cs="Times New Roman"/>
          <w:color w:val="000000"/>
          <w:sz w:val="28"/>
          <w:szCs w:val="28"/>
          <w:lang w:eastAsia="ru-RU"/>
        </w:rPr>
        <w:t>New</w:t>
      </w:r>
      <w:proofErr w:type="spellEnd"/>
      <w:r w:rsidRPr="00E71640">
        <w:rPr>
          <w:rFonts w:ascii="Times New Roman" w:eastAsia="Times New Roman" w:hAnsi="Times New Roman" w:cs="Times New Roman"/>
          <w:color w:val="000000"/>
          <w:sz w:val="28"/>
          <w:szCs w:val="28"/>
          <w:lang w:eastAsia="ru-RU"/>
        </w:rPr>
        <w:t xml:space="preserve"> </w:t>
      </w:r>
      <w:proofErr w:type="spellStart"/>
      <w:r w:rsidRPr="00E71640">
        <w:rPr>
          <w:rFonts w:ascii="Times New Roman" w:eastAsia="Times New Roman" w:hAnsi="Times New Roman" w:cs="Times New Roman"/>
          <w:color w:val="000000"/>
          <w:sz w:val="28"/>
          <w:szCs w:val="28"/>
          <w:lang w:eastAsia="ru-RU"/>
        </w:rPr>
        <w:t>Roman</w:t>
      </w:r>
      <w:proofErr w:type="spellEnd"/>
      <w:r w:rsidRPr="00E71640">
        <w:rPr>
          <w:rFonts w:ascii="Times New Roman" w:eastAsia="Times New Roman" w:hAnsi="Times New Roman" w:cs="Times New Roman"/>
          <w:color w:val="000000"/>
          <w:sz w:val="28"/>
          <w:szCs w:val="28"/>
          <w:lang w:eastAsia="ru-RU"/>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комфортное расположение заявителя и должностного лица уполномоченного органа;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возможность и удобство оформления заявителем письменного обращения;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телефонную связь;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возможность копирования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доступ к нормативным правовым актам, регулирующим предоставление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наличие письменных принадлежностей и бумаги формата A4.</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71640">
        <w:rPr>
          <w:rFonts w:ascii="Times New Roman" w:eastAsia="Times New Roman" w:hAnsi="Times New Roman" w:cs="Times New Roman"/>
          <w:color w:val="000000"/>
          <w:sz w:val="28"/>
          <w:szCs w:val="28"/>
          <w:lang w:eastAsia="ru-RU"/>
        </w:rPr>
        <w:t>бэйджами</w:t>
      </w:r>
      <w:proofErr w:type="spellEnd"/>
      <w:r w:rsidRPr="00E71640">
        <w:rPr>
          <w:rFonts w:ascii="Times New Roman" w:eastAsia="Times New Roman" w:hAnsi="Times New Roman" w:cs="Times New Roman"/>
          <w:color w:val="000000"/>
          <w:sz w:val="28"/>
          <w:szCs w:val="28"/>
          <w:lang w:eastAsia="ru-RU"/>
        </w:rPr>
        <w:t>) и (или) настольными табличками.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2.10.8. Требования к обеспечению доступности предоставления муниципальной услуги для инвалидов.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640">
        <w:rPr>
          <w:rFonts w:ascii="Times New Roman" w:eastAsia="Times New Roman" w:hAnsi="Times New Roman" w:cs="Times New Roman"/>
          <w:color w:val="000000"/>
          <w:sz w:val="28"/>
          <w:szCs w:val="28"/>
          <w:lang w:eastAsia="ru-RU"/>
        </w:rPr>
        <w:t>а )</w:t>
      </w:r>
      <w:proofErr w:type="gramEnd"/>
      <w:r w:rsidRPr="00E71640">
        <w:rPr>
          <w:rFonts w:ascii="Times New Roman" w:eastAsia="Times New Roman" w:hAnsi="Times New Roman" w:cs="Times New Roman"/>
          <w:color w:val="000000"/>
          <w:sz w:val="28"/>
          <w:szCs w:val="28"/>
          <w:lang w:eastAsia="ru-RU"/>
        </w:rPr>
        <w:t xml:space="preserve"> возможность беспрепятственного входа в помещения уполномоченного органа и выхода из них;</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E71640">
        <w:rPr>
          <w:rFonts w:ascii="Times New Roman" w:eastAsia="Times New Roman" w:hAnsi="Times New Roman" w:cs="Times New Roman"/>
          <w:color w:val="000000"/>
          <w:sz w:val="28"/>
          <w:szCs w:val="28"/>
          <w:lang w:eastAsia="ru-RU"/>
        </w:rPr>
        <w:t>ассистивных</w:t>
      </w:r>
      <w:proofErr w:type="spellEnd"/>
      <w:r w:rsidRPr="00E71640">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возможность посадки в транспортное средство и высадки из него перед входом в уполномоченный орган, в том числе с использованием кресла-</w:t>
      </w:r>
      <w:r w:rsidRPr="00E71640">
        <w:rPr>
          <w:rFonts w:ascii="Times New Roman" w:eastAsia="Times New Roman" w:hAnsi="Times New Roman" w:cs="Times New Roman"/>
          <w:color w:val="000000"/>
          <w:sz w:val="28"/>
          <w:szCs w:val="28"/>
          <w:lang w:eastAsia="ru-RU"/>
        </w:rPr>
        <w:lastRenderedPageBreak/>
        <w:t>коляски и, при необходимости, с помощью работников уполномоченного органа;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E71640">
        <w:rPr>
          <w:rFonts w:ascii="Times New Roman" w:eastAsia="Times New Roman" w:hAnsi="Times New Roman" w:cs="Times New Roman"/>
          <w:color w:val="000000"/>
          <w:sz w:val="28"/>
          <w:szCs w:val="28"/>
          <w:lang w:eastAsia="ru-RU"/>
        </w:rPr>
        <w:t>сурдопереводчика</w:t>
      </w:r>
      <w:proofErr w:type="spellEnd"/>
      <w:r w:rsidRPr="00E71640">
        <w:rPr>
          <w:rFonts w:ascii="Times New Roman" w:eastAsia="Times New Roman" w:hAnsi="Times New Roman" w:cs="Times New Roman"/>
          <w:color w:val="000000"/>
          <w:sz w:val="28"/>
          <w:szCs w:val="28"/>
          <w:lang w:eastAsia="ru-RU"/>
        </w:rPr>
        <w:t xml:space="preserve"> и </w:t>
      </w:r>
      <w:proofErr w:type="spellStart"/>
      <w:r w:rsidRPr="00E71640">
        <w:rPr>
          <w:rFonts w:ascii="Times New Roman" w:eastAsia="Times New Roman" w:hAnsi="Times New Roman" w:cs="Times New Roman"/>
          <w:color w:val="000000"/>
          <w:sz w:val="28"/>
          <w:szCs w:val="28"/>
          <w:lang w:eastAsia="ru-RU"/>
        </w:rPr>
        <w:t>тифлосурдопереводчика</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2.11. Показатели доступности и качества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2.11.1. Основными показателями доступности и качества муниципальной услуги являются: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установление должностных лиц, ответственных за предоставление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установление и соблюдение требований к помещениям, в которых предоставляется услуга;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2.11.2. При предоставлении муниципальной услуги по экстерриториальному принципу заявители (представители заявителя) имеют право на обращение в любой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с заявлением о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2.11.3. Взаимодействие заявителя </w:t>
      </w:r>
      <w:proofErr w:type="gramStart"/>
      <w:r w:rsidRPr="00E71640">
        <w:rPr>
          <w:rFonts w:ascii="Times New Roman" w:eastAsia="Times New Roman" w:hAnsi="Times New Roman" w:cs="Times New Roman"/>
          <w:color w:val="000000"/>
          <w:sz w:val="28"/>
          <w:szCs w:val="28"/>
          <w:lang w:eastAsia="ru-RU"/>
        </w:rPr>
        <w:t>( его</w:t>
      </w:r>
      <w:proofErr w:type="gramEnd"/>
      <w:r w:rsidRPr="00E71640">
        <w:rPr>
          <w:rFonts w:ascii="Times New Roman" w:eastAsia="Times New Roman" w:hAnsi="Times New Roman" w:cs="Times New Roman"/>
          <w:color w:val="000000"/>
          <w:sz w:val="28"/>
          <w:szCs w:val="28"/>
          <w:lang w:eastAsia="ru-RU"/>
        </w:rPr>
        <w:t xml:space="preserve"> представителя) с должностными лицами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уполномоченного органа при предоставлении муниципальной услуги осуществляется два раза - при представлении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с должностным лицом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уполномоченного органа осуществляется два раза - при представлении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уполномоченного органа при предоставлении муниципальной услуги не превышает 15 минут.</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Заявителям обеспечивается возможность оценить доступность и качество муниципальной услуги на Едином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2.11.4. Для получения муниципальной услуги заявитель вправе обратиться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в соответствии со статьей 15.1 Федерального закона </w:t>
      </w:r>
      <w:hyperlink r:id="rId11" w:tgtFrame="_blank" w:history="1">
        <w:r w:rsidRPr="00E71640">
          <w:rPr>
            <w:rFonts w:ascii="Times New Roman" w:eastAsia="Times New Roman" w:hAnsi="Times New Roman" w:cs="Times New Roman"/>
            <w:color w:val="0000FF"/>
            <w:sz w:val="28"/>
            <w:szCs w:val="28"/>
            <w:lang w:eastAsia="ru-RU"/>
          </w:rPr>
          <w:t>от 27 июля 2010 года N 210-ФЗ</w:t>
        </w:r>
      </w:hyperlink>
      <w:r w:rsidRPr="00E71640">
        <w:rPr>
          <w:rFonts w:ascii="Times New Roman" w:eastAsia="Times New Roman" w:hAnsi="Times New Roman" w:cs="Times New Roman"/>
          <w:color w:val="000000"/>
          <w:sz w:val="28"/>
          <w:szCs w:val="28"/>
          <w:lang w:eastAsia="ru-RU"/>
        </w:rPr>
        <w:t> "</w:t>
      </w:r>
      <w:hyperlink r:id="rId12"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 путем подачи комплексного запроса о предоставлении нескольких государственных и (или) муниципальных услуг".</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2.12.1.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уполномоченный орган;</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через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в уполномоченный орган;</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w:t>
      </w:r>
      <w:hyperlink r:id="rId13" w:tgtFrame="_blank" w:history="1">
        <w:r w:rsidRPr="00E71640">
          <w:rPr>
            <w:rFonts w:ascii="Times New Roman" w:eastAsia="Times New Roman" w:hAnsi="Times New Roman" w:cs="Times New Roman"/>
            <w:color w:val="0000FF"/>
            <w:sz w:val="28"/>
            <w:szCs w:val="28"/>
            <w:lang w:eastAsia="ru-RU"/>
          </w:rPr>
          <w:t>от 27 июля 2010 года N 210-ФЗ</w:t>
        </w:r>
      </w:hyperlink>
      <w:r w:rsidRPr="00E71640">
        <w:rPr>
          <w:rFonts w:ascii="Times New Roman" w:eastAsia="Times New Roman" w:hAnsi="Times New Roman" w:cs="Times New Roman"/>
          <w:color w:val="000000"/>
          <w:sz w:val="28"/>
          <w:szCs w:val="28"/>
          <w:lang w:eastAsia="ru-RU"/>
        </w:rPr>
        <w:t> "</w:t>
      </w:r>
      <w:hyperlink r:id="rId14" w:tgtFrame="_blank" w:history="1">
        <w:r w:rsidRPr="00E71640">
          <w:rPr>
            <w:rFonts w:ascii="Times New Roman" w:eastAsia="Times New Roman" w:hAnsi="Times New Roman" w:cs="Times New Roman"/>
            <w:color w:val="0000FF"/>
            <w:sz w:val="28"/>
            <w:szCs w:val="28"/>
            <w:lang w:eastAsia="ru-RU"/>
          </w:rPr>
          <w:t xml:space="preserve">Об организации </w:t>
        </w:r>
        <w:r w:rsidRPr="00E71640">
          <w:rPr>
            <w:rFonts w:ascii="Times New Roman" w:eastAsia="Times New Roman" w:hAnsi="Times New Roman" w:cs="Times New Roman"/>
            <w:color w:val="0000FF"/>
            <w:sz w:val="28"/>
            <w:szCs w:val="28"/>
            <w:lang w:eastAsia="ru-RU"/>
          </w:rPr>
          <w:lastRenderedPageBreak/>
          <w:t>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 и Федерального закона от 6 апреля 2011 года N 63-ФЗ "Об электронной подписи".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2.12.2. Заявителям обеспечивается возможность получения информации о предоставляемой муниципальной услуге на Едином и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E71640">
        <w:rPr>
          <w:rFonts w:ascii="Times New Roman" w:eastAsia="Times New Roman" w:hAnsi="Times New Roman" w:cs="Times New Roman"/>
          <w:color w:val="000000"/>
          <w:sz w:val="28"/>
          <w:szCs w:val="28"/>
          <w:lang w:eastAsia="ru-RU"/>
        </w:rPr>
        <w:lastRenderedPageBreak/>
        <w:t>учреждением) по Новосибирской области (</w:t>
      </w:r>
      <w:proofErr w:type="spellStart"/>
      <w:r w:rsidRPr="00E71640">
        <w:rPr>
          <w:rFonts w:ascii="Times New Roman" w:eastAsia="Times New Roman" w:hAnsi="Times New Roman" w:cs="Times New Roman"/>
          <w:color w:val="000000"/>
          <w:sz w:val="28"/>
          <w:szCs w:val="28"/>
          <w:lang w:eastAsia="ru-RU"/>
        </w:rPr>
        <w:t>СНИЛС</w:t>
      </w:r>
      <w:proofErr w:type="spellEnd"/>
      <w:r w:rsidRPr="00E71640">
        <w:rPr>
          <w:rFonts w:ascii="Times New Roman" w:eastAsia="Times New Roman" w:hAnsi="Times New Roman" w:cs="Times New Roman"/>
          <w:color w:val="000000"/>
          <w:sz w:val="28"/>
          <w:szCs w:val="28"/>
          <w:lang w:eastAsia="ru-RU"/>
        </w:rPr>
        <w:t>), и пароль, полученный после регистрации на Едином и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2.12.3.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2.12.4. При направлении заявления и документов (содержащихся в них сведений) в форме электронных документов в порядке, предусмотренном подпунктом 2.12.1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2.12.5.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при обращении заявителя (представителя заявителя)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2.12.6. При обращении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расположенный на территории Новосибирской области, независимо от места его регистрации на территории Новосибирской области, места расположения на территории Новосибирской области объектов недвижимости.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center"/>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прием и регистрация заявления и прилагаемых к нему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 рассмотрение заявления и представленных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3.2. Прием и регистрация заявления с прилагаемыми документами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специалист, ответственный за прием документов, осуществляет первичное рассмотрение представленных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 заявителю выдается расписка в получении документов с указанием их перечня и даты их получения, что является результатом административной процедуры;</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6) максимальный срок выполнения данного действия составляет 1 рабочий день;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7) способом фиксации административной процедуры является регистрация заявления в соответствии с правилами делопроизводства в администрации.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ответов на межведомственные запросы.</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 результатом административной процедуры является получение из органов исполнительной власти, и(или) подведомственных им организаций запрашиваемых документов либо отказ в их предоставлении;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3.4. Рассмотрение заявления и представленных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w:t>
      </w:r>
      <w:r w:rsidRPr="00E71640">
        <w:rPr>
          <w:rFonts w:ascii="Times New Roman" w:eastAsia="Times New Roman" w:hAnsi="Times New Roman" w:cs="Times New Roman"/>
          <w:color w:val="000000"/>
          <w:sz w:val="28"/>
          <w:szCs w:val="28"/>
          <w:lang w:eastAsia="ru-RU"/>
        </w:rPr>
        <w:lastRenderedPageBreak/>
        <w:t>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 при наличии оснований для принятия на учет заявителя (отказе в принятии на учет заявителя) специалист готовит проект постановления о принятии на </w:t>
      </w:r>
      <w:proofErr w:type="gramStart"/>
      <w:r w:rsidRPr="00E71640">
        <w:rPr>
          <w:rFonts w:ascii="Times New Roman" w:eastAsia="Times New Roman" w:hAnsi="Times New Roman" w:cs="Times New Roman"/>
          <w:color w:val="000000"/>
          <w:sz w:val="28"/>
          <w:szCs w:val="28"/>
          <w:lang w:eastAsia="ru-RU"/>
        </w:rPr>
        <w:t>учет(</w:t>
      </w:r>
      <w:proofErr w:type="gramEnd"/>
      <w:r w:rsidRPr="00E71640">
        <w:rPr>
          <w:rFonts w:ascii="Times New Roman" w:eastAsia="Times New Roman" w:hAnsi="Times New Roman" w:cs="Times New Roman"/>
          <w:color w:val="000000"/>
          <w:sz w:val="28"/>
          <w:szCs w:val="28"/>
          <w:lang w:eastAsia="ru-RU"/>
        </w:rPr>
        <w:t>отказе в принятии на учет).</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 общий срок для исполнения административной процедуры не должен превышать 20 календарных дней.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 результатом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3.5. Издание постановления администрации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основанием для начала выполнения административной процедуры является поступление главе поселения постановления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глава поселения подписывает постановления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 максимальный срок исполнения административной процедуры - два рабочих дня.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 результатом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3.6. направление (вручение) постановления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xml:space="preserve">2) постановление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w:t>
      </w:r>
      <w:proofErr w:type="gramStart"/>
      <w:r w:rsidRPr="00E71640">
        <w:rPr>
          <w:rFonts w:ascii="Times New Roman" w:eastAsia="Times New Roman" w:hAnsi="Times New Roman" w:cs="Times New Roman"/>
          <w:color w:val="000000"/>
          <w:sz w:val="28"/>
          <w:szCs w:val="28"/>
          <w:lang w:eastAsia="ru-RU"/>
        </w:rPr>
        <w:t>способом</w:t>
      </w:r>
      <w:proofErr w:type="gramEnd"/>
      <w:r w:rsidRPr="00E71640">
        <w:rPr>
          <w:rFonts w:ascii="Times New Roman" w:eastAsia="Times New Roman" w:hAnsi="Times New Roman" w:cs="Times New Roman"/>
          <w:color w:val="000000"/>
          <w:sz w:val="28"/>
          <w:szCs w:val="28"/>
          <w:lang w:eastAsia="ru-RU"/>
        </w:rPr>
        <w:t xml:space="preserve"> указанным в заявлении, не позднее чем через три рабочих дня со дня принятия соответствующего решения и может быть обжаловано в судебном порядке.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 результатом исполнения административной процедуры является: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направление (вручение) заявителю постановления о признании или отказе в признании жилого дома садовым домом или садового дома жилым домом;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 направление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постановления о признании или отказе в признании жилого дома садовым домом или садового дома жилым домом для вручения заявителю.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3.7. Перечень административных процедур (действий) при предоставлении муниципальных услуг в электронной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электронного документа, подписанного электронной подписью уполномоченного лица, выдавшего (подписавшего) доверенность.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3.7.2. Предоставление муниципальной услуги в электронной форме включает</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себя следующие административные процедуры:</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прием Заявления и документов (информации),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проверка действительность усиленной квалифицированной электронной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подписи;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 принятие решения о подготовке выписки, уведомления;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 направление заявителю уведомления о приеме заявления или отказа в приеме к рассмотрению заявления;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6) формирование результата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7) направление (выдача) результата.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Заявитель вправе отозвать свое заявление на любой стадии рассмотрения, согласования или подготовки документа.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w:t>
      </w:r>
      <w:hyperlink r:id="rId15"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Прием и регистрация запроса осуществляются должностным лицом уполномоченного органа, ответственного за регистрацию.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После регистрации запрос направляется в уполномоченный орган, ответственный за предоставление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proofErr w:type="spellStart"/>
      <w:r w:rsidRPr="00E71640">
        <w:rPr>
          <w:rFonts w:ascii="Times New Roman" w:eastAsia="Times New Roman" w:hAnsi="Times New Roman" w:cs="Times New Roman"/>
          <w:color w:val="000000"/>
          <w:sz w:val="28"/>
          <w:szCs w:val="28"/>
          <w:lang w:eastAsia="ru-RU"/>
        </w:rPr>
        <w:t>II</w:t>
      </w:r>
      <w:proofErr w:type="spellEnd"/>
      <w:r w:rsidRPr="00E71640">
        <w:rPr>
          <w:rFonts w:ascii="Times New Roman" w:eastAsia="Times New Roman" w:hAnsi="Times New Roman" w:cs="Times New Roman"/>
          <w:color w:val="000000"/>
          <w:sz w:val="28"/>
          <w:szCs w:val="28"/>
          <w:lang w:eastAsia="ru-RU"/>
        </w:rPr>
        <w:t xml:space="preserve"> настоящего Административного регламента, а также осуществляются следующие действия: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а) уведомление о записи на прием в уполномоченный орган или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уведомление о начале процедуры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е) уведомление о результатах рассмотрения документов,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 уведомление о мотивированном отказе в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w:t>
      </w:r>
      <w:hyperlink r:id="rId16" w:tgtFrame="_blank" w:history="1">
        <w:r w:rsidRPr="00E71640">
          <w:rPr>
            <w:rFonts w:ascii="Times New Roman" w:eastAsia="Times New Roman" w:hAnsi="Times New Roman" w:cs="Times New Roman"/>
            <w:color w:val="0000FF"/>
            <w:sz w:val="28"/>
            <w:szCs w:val="28"/>
            <w:lang w:eastAsia="ru-RU"/>
          </w:rPr>
          <w:t>№ 184-ФЗ</w:t>
        </w:r>
      </w:hyperlink>
      <w:r w:rsidRPr="00E71640">
        <w:rPr>
          <w:rFonts w:ascii="Times New Roman" w:eastAsia="Times New Roman" w:hAnsi="Times New Roman" w:cs="Times New Roman"/>
          <w:color w:val="000000"/>
          <w:sz w:val="28"/>
          <w:szCs w:val="28"/>
          <w:lang w:eastAsia="ru-RU"/>
        </w:rPr>
        <w:t> "Об электронной подписи", которые послужили основанием для принятия указанного решения. Такое уведомление подписывается квалифицированной подписью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3.9. Перечень административных процедур (действий), выполняемых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При обращении заявителя с заявлением и документами, указанными 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xml:space="preserve">подразделе 2.6 раздела </w:t>
      </w:r>
      <w:proofErr w:type="spellStart"/>
      <w:r w:rsidRPr="00E71640">
        <w:rPr>
          <w:rFonts w:ascii="Times New Roman" w:eastAsia="Times New Roman" w:hAnsi="Times New Roman" w:cs="Times New Roman"/>
          <w:color w:val="000000"/>
          <w:sz w:val="28"/>
          <w:szCs w:val="28"/>
          <w:lang w:eastAsia="ru-RU"/>
        </w:rPr>
        <w:t>II</w:t>
      </w:r>
      <w:proofErr w:type="spellEnd"/>
      <w:r w:rsidRPr="00E71640">
        <w:rPr>
          <w:rFonts w:ascii="Times New Roman" w:eastAsia="Times New Roman" w:hAnsi="Times New Roman" w:cs="Times New Roman"/>
          <w:color w:val="000000"/>
          <w:sz w:val="28"/>
          <w:szCs w:val="28"/>
          <w:lang w:eastAsia="ru-RU"/>
        </w:rPr>
        <w:t xml:space="preserve"> Регламента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предоставление муниципальной услуги включает в себя следующие административные процедуры:</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 передача курьером заявления и прилагаемых к нему документов из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в уполномоченный орган;</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4) передача курьером пакета документов из уполномоченного органа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 выдача (направление) заявителю результата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3.10. Порядок выполнения административных процедур (действий) </w:t>
      </w:r>
      <w:proofErr w:type="spellStart"/>
      <w:r w:rsidRPr="00E71640">
        <w:rPr>
          <w:rFonts w:ascii="Times New Roman" w:eastAsia="Times New Roman" w:hAnsi="Times New Roman" w:cs="Times New Roman"/>
          <w:color w:val="000000"/>
          <w:sz w:val="28"/>
          <w:szCs w:val="28"/>
          <w:lang w:eastAsia="ru-RU"/>
        </w:rPr>
        <w:t>МФЦ</w:t>
      </w:r>
      <w:proofErr w:type="spellEnd"/>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3.10.1. При приеме заявления и прилагаемых к нему документов работник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проверяет соответствие представленных документов установленным требованиям, удостоверяясь, что:</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тексты документов написаны разборчиво;</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фамилии, имена и отчества физических лиц, адреса их мест жительства написаны полностью;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документах нет подчисток, приписок, зачеркнутых слов и иных не оговоренных в них исправлений;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документы не исполнены карандашом;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документы не имеют повреждений, наличие которых не позволяет однозначно истолковать их содержание;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срок действия документов не истек;</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документы содержат информацию, необходимую для предоставления муниципальной услуги, указанной в заявлении;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документы представлены в полном объеме;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заявление соответствует установленным требованиям к его форме и виду; при отсутствии оснований для отказа в приеме документов оформляет с</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Работник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от имени заявителя заполняет заявление по соответствующей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Работник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переводит в электронную форму и снимает копии с документов, представленных заявителем, подписывает и заверяет печатью (электронной подписью).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Заявитель, представивший документы для получения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в обязательном порядке информируется работником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 сроке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 возможности отказа в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Если представленные копии документов нотариально не заверены, сотрудник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3.10.2. Передача документов из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3.10.3. Передача документов из уполномоченного органа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осуществляется не позднее следующего дня на основании реестра, который составляется в двух экземплярах.</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При передаче пакета документов работник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второй - подлежит возврату курьеру. Информация о получении документов заносится в электронную базу.</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3.10.4.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Для получения документов заявитель прибывает в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лично с документом, удостоверяющим личность.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xml:space="preserve">Основанием для начала административной процедуры является получение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 xml:space="preserve"> результата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При выдаче документов должностное лицо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знакомит с содержанием документов и выдает их.</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3.10.5. В случае обращения заявителя за предоставлением муниципальной услуги по экстерриториальному принципу </w:t>
      </w:r>
      <w:proofErr w:type="spellStart"/>
      <w:r w:rsidRPr="00E71640">
        <w:rPr>
          <w:rFonts w:ascii="Times New Roman" w:eastAsia="Times New Roman" w:hAnsi="Times New Roman" w:cs="Times New Roman"/>
          <w:color w:val="000000"/>
          <w:sz w:val="28"/>
          <w:szCs w:val="28"/>
          <w:lang w:eastAsia="ru-RU"/>
        </w:rPr>
        <w:t>МФЦ</w:t>
      </w:r>
      <w:proofErr w:type="spellEnd"/>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принимает от заявителя заявление и документы, представленные заявителем;</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осуществляет копирование (сканирование) документов, предусмотренных частью 6 статьи 7 Федерального закона </w:t>
      </w:r>
      <w:hyperlink r:id="rId17" w:tgtFrame="_blank" w:history="1">
        <w:r w:rsidRPr="00E71640">
          <w:rPr>
            <w:rFonts w:ascii="Times New Roman" w:eastAsia="Times New Roman" w:hAnsi="Times New Roman" w:cs="Times New Roman"/>
            <w:color w:val="0000FF"/>
            <w:sz w:val="28"/>
            <w:szCs w:val="28"/>
            <w:lang w:eastAsia="ru-RU"/>
          </w:rPr>
          <w:t>от 27 июля 2010 года N 210-ФЗ</w:t>
        </w:r>
      </w:hyperlink>
      <w:r w:rsidRPr="00E71640">
        <w:rPr>
          <w:rFonts w:ascii="Times New Roman" w:eastAsia="Times New Roman" w:hAnsi="Times New Roman" w:cs="Times New Roman"/>
          <w:color w:val="000000"/>
          <w:sz w:val="28"/>
          <w:szCs w:val="28"/>
          <w:lang w:eastAsia="ru-RU"/>
        </w:rPr>
        <w:t> "</w:t>
      </w:r>
      <w:hyperlink r:id="rId18"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с использованием информационно-телекоммуникационных технологий направляет электронные документы и (или) электронные образы документов,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заверенные уполномоченным должностным лицом многофункционального центра, в администрацию.</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3.10.6. В случае обращения заявителя за предоставлением муниципальной услуги по приему заявителей по предварительной записи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целях предоставления муниципальной услуги осуществляется прием заявителей по предварительной записи.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pStyle w:val="a6"/>
      </w:pPr>
      <w:r w:rsidRPr="00E71640">
        <w:t xml:space="preserve">Запись на прием проводится посредством Единого и Регионального портала. Заявителю предоставляется возможность записи в любые свободные для приема дату и время в пределах установленного в </w:t>
      </w:r>
      <w:proofErr w:type="spellStart"/>
      <w:r w:rsidRPr="00E71640">
        <w:t>МФЦ</w:t>
      </w:r>
      <w:proofErr w:type="spellEnd"/>
      <w:r w:rsidRPr="00E71640">
        <w:t xml:space="preserve"> графика приема заявителей. </w:t>
      </w:r>
      <w:proofErr w:type="spellStart"/>
      <w:r w:rsidRPr="00E71640">
        <w:t>МФЦ</w:t>
      </w:r>
      <w:proofErr w:type="spellEnd"/>
      <w:r w:rsidRPr="00E71640">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На Едином и Региональном портале, официальном сайте размещаются образцы заполнения электронной формы запроса.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w:t>
      </w:r>
      <w:r w:rsidRPr="00E71640">
        <w:rPr>
          <w:rFonts w:ascii="Times New Roman" w:eastAsia="Times New Roman" w:hAnsi="Times New Roman" w:cs="Times New Roman"/>
          <w:color w:val="000000"/>
          <w:sz w:val="28"/>
          <w:szCs w:val="28"/>
          <w:lang w:eastAsia="ru-RU"/>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3.11. Порядок исправления допущенных опечаток и ошибок в выданных в результате предоставления муниципальной услуги документах</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w:t>
      </w:r>
      <w:r w:rsidRPr="00E71640">
        <w:rPr>
          <w:rFonts w:ascii="Times New Roman" w:eastAsia="Times New Roman" w:hAnsi="Times New Roman" w:cs="Times New Roman"/>
          <w:color w:val="000000"/>
          <w:sz w:val="28"/>
          <w:szCs w:val="28"/>
          <w:lang w:eastAsia="ru-RU"/>
        </w:rPr>
        <w:lastRenderedPageBreak/>
        <w:t>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center"/>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b/>
          <w:bCs/>
          <w:color w:val="000000"/>
          <w:sz w:val="28"/>
          <w:szCs w:val="28"/>
          <w:lang w:eastAsia="ru-RU"/>
        </w:rPr>
        <w:t>4. Формы контроля за исполнением административного регламента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E71640">
        <w:rPr>
          <w:rFonts w:ascii="Times New Roman" w:eastAsia="Times New Roman" w:hAnsi="Times New Roman" w:cs="Times New Roman"/>
          <w:color w:val="000000"/>
          <w:sz w:val="28"/>
          <w:szCs w:val="28"/>
          <w:lang w:eastAsia="ru-RU"/>
        </w:rPr>
        <w:lastRenderedPageBreak/>
        <w:t>решения должностных лиц уполномоченного органа, ответственных за предоставление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ходе плановых и внеплановых проверок:</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выявляются нарушения прав заявителей, недостатки, допущенные в ходе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Новосибирской области, а также положений Регламента.</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Проверка также может проводиться по конкретному обращению гражданина или организации.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center"/>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администрации Верх-</w:t>
      </w:r>
      <w:proofErr w:type="spellStart"/>
      <w:r w:rsidRPr="00E71640">
        <w:rPr>
          <w:rFonts w:ascii="Times New Roman" w:eastAsia="Times New Roman" w:hAnsi="Times New Roman" w:cs="Times New Roman"/>
          <w:b/>
          <w:bCs/>
          <w:color w:val="000000"/>
          <w:sz w:val="28"/>
          <w:szCs w:val="28"/>
          <w:lang w:eastAsia="ru-RU"/>
        </w:rPr>
        <w:t>Ирменского</w:t>
      </w:r>
      <w:proofErr w:type="spellEnd"/>
      <w:r w:rsidRPr="00E71640">
        <w:rPr>
          <w:rFonts w:ascii="Times New Roman" w:eastAsia="Times New Roman" w:hAnsi="Times New Roman" w:cs="Times New Roman"/>
          <w:b/>
          <w:bCs/>
          <w:color w:val="000000"/>
          <w:sz w:val="28"/>
          <w:szCs w:val="28"/>
          <w:lang w:eastAsia="ru-RU"/>
        </w:rPr>
        <w:t xml:space="preserve">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(в редакции от </w:t>
      </w:r>
      <w:hyperlink r:id="rId19" w:tgtFrame="_blank" w:history="1">
        <w:r w:rsidRPr="00E71640">
          <w:rPr>
            <w:rFonts w:ascii="Times New Roman" w:eastAsia="Times New Roman" w:hAnsi="Times New Roman" w:cs="Times New Roman"/>
            <w:color w:val="0000FF"/>
            <w:sz w:val="28"/>
            <w:szCs w:val="28"/>
            <w:lang w:eastAsia="ru-RU"/>
          </w:rPr>
          <w:t>16.01.2023 № 6</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w:t>
      </w:r>
      <w:r w:rsidRPr="00E71640">
        <w:rPr>
          <w:rFonts w:ascii="Times New Roman" w:eastAsia="Times New Roman" w:hAnsi="Times New Roman" w:cs="Times New Roman"/>
          <w:color w:val="000000"/>
          <w:sz w:val="28"/>
          <w:szCs w:val="28"/>
          <w:lang w:eastAsia="ru-RU"/>
        </w:rPr>
        <w:lastRenderedPageBreak/>
        <w:t>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0" w:tgtFrame="_blank" w:history="1">
        <w:r w:rsidRPr="00E71640">
          <w:rPr>
            <w:rFonts w:ascii="Times New Roman" w:eastAsia="Times New Roman" w:hAnsi="Times New Roman" w:cs="Times New Roman"/>
            <w:color w:val="0000FF"/>
            <w:sz w:val="28"/>
            <w:szCs w:val="28"/>
            <w:lang w:eastAsia="ru-RU"/>
          </w:rPr>
          <w:t>от 27.07.2010 № 210-ФЗ</w:t>
        </w:r>
      </w:hyperlink>
      <w:r w:rsidRPr="00E71640">
        <w:rPr>
          <w:rFonts w:ascii="Times New Roman" w:eastAsia="Times New Roman" w:hAnsi="Times New Roman" w:cs="Times New Roman"/>
          <w:color w:val="000000"/>
          <w:sz w:val="28"/>
          <w:szCs w:val="28"/>
          <w:lang w:eastAsia="ru-RU"/>
        </w:rPr>
        <w:t> «</w:t>
      </w:r>
      <w:hyperlink r:id="rId21"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5.2. Жалоба на действия (бездействие) администрации (наименование муниципального образования) Новосибирской области, должностных лиц, муниципальных служащих подается главе (наименование муниципального образования).</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(наименование муниципального образования), предоставляющей муниципальную услугу, должностных лиц, муниципальных служащих:</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Федеральный закон </w:t>
      </w:r>
      <w:hyperlink r:id="rId22" w:tgtFrame="_blank" w:history="1">
        <w:r w:rsidRPr="00E71640">
          <w:rPr>
            <w:rFonts w:ascii="Times New Roman" w:eastAsia="Times New Roman" w:hAnsi="Times New Roman" w:cs="Times New Roman"/>
            <w:color w:val="0000FF"/>
            <w:sz w:val="28"/>
            <w:szCs w:val="28"/>
            <w:lang w:eastAsia="ru-RU"/>
          </w:rPr>
          <w:t>от 27.07.2010 № 210-ФЗ</w:t>
        </w:r>
      </w:hyperlink>
      <w:r w:rsidRPr="00E71640">
        <w:rPr>
          <w:rFonts w:ascii="Times New Roman" w:eastAsia="Times New Roman" w:hAnsi="Times New Roman" w:cs="Times New Roman"/>
          <w:color w:val="000000"/>
          <w:sz w:val="28"/>
          <w:szCs w:val="28"/>
          <w:lang w:eastAsia="ru-RU"/>
        </w:rPr>
        <w:t> «</w:t>
      </w:r>
      <w:hyperlink r:id="rId23" w:tgtFrame="_blank" w:history="1">
        <w:r w:rsidRPr="00E71640">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Постановление администрации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от 04.06.2019 г. № 90 «О Порядке подачи и рассмотрения жалоб на решения  и действия (бездействие) администрации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Приложение N 1</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 административному регламенту</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Признание садового дома жилым домом и жилого дома садовым домом</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6"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6"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Главе Верх-</w:t>
      </w:r>
      <w:proofErr w:type="spellStart"/>
      <w:r w:rsidRPr="00E71640">
        <w:rPr>
          <w:rFonts w:ascii="Times New Roman" w:eastAsia="Times New Roman" w:hAnsi="Times New Roman" w:cs="Times New Roman"/>
          <w:color w:val="000000"/>
          <w:sz w:val="28"/>
          <w:szCs w:val="28"/>
          <w:lang w:eastAsia="ru-RU"/>
        </w:rPr>
        <w:t>Ирменского</w:t>
      </w:r>
      <w:proofErr w:type="spellEnd"/>
      <w:r w:rsidRPr="00E7164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71640" w:rsidRPr="00E71640" w:rsidRDefault="00E71640" w:rsidP="00E71640">
      <w:pPr>
        <w:spacing w:after="0" w:line="240" w:lineRule="auto"/>
        <w:ind w:left="296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xml:space="preserve">(Ф.И.О. </w:t>
      </w:r>
      <w:proofErr w:type="gramStart"/>
      <w:r w:rsidRPr="00E71640">
        <w:rPr>
          <w:rFonts w:ascii="Times New Roman" w:eastAsia="Times New Roman" w:hAnsi="Times New Roman" w:cs="Times New Roman"/>
          <w:color w:val="000000"/>
          <w:sz w:val="28"/>
          <w:szCs w:val="28"/>
          <w:lang w:eastAsia="ru-RU"/>
        </w:rPr>
        <w:t>главы )</w:t>
      </w:r>
      <w:proofErr w:type="gramEnd"/>
      <w:r w:rsidRPr="00E71640">
        <w:rPr>
          <w:rFonts w:ascii="Times New Roman" w:eastAsia="Times New Roman" w:hAnsi="Times New Roman" w:cs="Times New Roman"/>
          <w:color w:val="000000"/>
          <w:sz w:val="28"/>
          <w:szCs w:val="28"/>
          <w:lang w:eastAsia="ru-RU"/>
        </w:rPr>
        <w:t> (в редакции </w:t>
      </w:r>
      <w:hyperlink r:id="rId24" w:tgtFrame="_blank" w:history="1">
        <w:r w:rsidRPr="00E71640">
          <w:rPr>
            <w:rFonts w:ascii="Times New Roman" w:eastAsia="Times New Roman" w:hAnsi="Times New Roman" w:cs="Times New Roman"/>
            <w:color w:val="0000FF"/>
            <w:sz w:val="28"/>
            <w:szCs w:val="28"/>
            <w:lang w:eastAsia="ru-RU"/>
          </w:rPr>
          <w:t>от 21.01.2022 № 8</w:t>
        </w:r>
      </w:hyperlink>
      <w:r w:rsidRPr="00E71640">
        <w:rPr>
          <w:rFonts w:ascii="Times New Roman" w:eastAsia="Times New Roman" w:hAnsi="Times New Roman" w:cs="Times New Roman"/>
          <w:color w:val="000000"/>
          <w:sz w:val="28"/>
          <w:szCs w:val="28"/>
          <w:lang w:eastAsia="ru-RU"/>
        </w:rPr>
        <w:t>)</w:t>
      </w:r>
    </w:p>
    <w:p w:rsidR="00E71640" w:rsidRPr="00E71640" w:rsidRDefault="00E71640" w:rsidP="00E71640">
      <w:pPr>
        <w:spacing w:after="0" w:line="240" w:lineRule="auto"/>
        <w:ind w:left="618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32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от гражданина(</w:t>
      </w:r>
      <w:proofErr w:type="spellStart"/>
      <w:r w:rsidRPr="00E71640">
        <w:rPr>
          <w:rFonts w:ascii="Times New Roman" w:eastAsia="Times New Roman" w:hAnsi="Times New Roman" w:cs="Times New Roman"/>
          <w:color w:val="000000"/>
          <w:sz w:val="28"/>
          <w:szCs w:val="28"/>
          <w:lang w:eastAsia="ru-RU"/>
        </w:rPr>
        <w:t>ки</w:t>
      </w:r>
      <w:proofErr w:type="spellEnd"/>
      <w:r w:rsidRPr="00E71640">
        <w:rPr>
          <w:rFonts w:ascii="Times New Roman" w:eastAsia="Times New Roman" w:hAnsi="Times New Roman" w:cs="Times New Roman"/>
          <w:color w:val="000000"/>
          <w:sz w:val="28"/>
          <w:szCs w:val="28"/>
          <w:lang w:eastAsia="ru-RU"/>
        </w:rPr>
        <w:t>) 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866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(фамилия)</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296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(имя)</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326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(отчество)</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зарегистрированного (ой) по месту жительства</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308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 адресу: 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562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(почтовый индекс, населенный пункт,</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326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55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улица, номер дома, корпуса, квартиры)</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246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адрес электронной почты_________________________________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номера телефонов:</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right"/>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домашнего 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608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мобильного 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1280" w:firstLine="567"/>
        <w:jc w:val="center"/>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ЗАЯВЛЕНИЕ</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Прошу признать расположенный по адресу</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садовый дом жилым домом (или жилой дом садовым домом),</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кадастровый номер садового дома или жилого дома</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980" w:hanging="27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и     кадастровый номер земельного участка, на котором расположен садовый</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дом или жилой дом__________________________________________________________________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способ получения решения уполномоченного органа местного</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самоуправления и иных предусмотренных административным регламентом д о к у м е н т о в</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firstLine="709"/>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Приложения (указываются все документы, являющиеся приложениями к заявлению):</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lastRenderedPageBreak/>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1________________________________________________________________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2________________________________________________________________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3________________________________________________________________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Заявитель</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_________________________________________________________________</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(ф. и. о. полностью, подпись)</w:t>
      </w:r>
    </w:p>
    <w:p w:rsidR="00E71640" w:rsidRPr="00E71640" w:rsidRDefault="00E71640" w:rsidP="00E71640">
      <w:pPr>
        <w:spacing w:after="0" w:line="240" w:lineRule="auto"/>
        <w:ind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 </w:t>
      </w:r>
    </w:p>
    <w:p w:rsidR="00E71640" w:rsidRPr="00E71640" w:rsidRDefault="00E71640" w:rsidP="00E71640">
      <w:pPr>
        <w:spacing w:after="0" w:line="240" w:lineRule="auto"/>
        <w:ind w:left="700" w:firstLine="567"/>
        <w:jc w:val="both"/>
        <w:rPr>
          <w:rFonts w:ascii="Times New Roman" w:eastAsia="Times New Roman" w:hAnsi="Times New Roman" w:cs="Times New Roman"/>
          <w:color w:val="000000"/>
          <w:sz w:val="28"/>
          <w:szCs w:val="28"/>
          <w:lang w:eastAsia="ru-RU"/>
        </w:rPr>
      </w:pPr>
      <w:r w:rsidRPr="00E71640">
        <w:rPr>
          <w:rFonts w:ascii="Times New Roman" w:eastAsia="Times New Roman" w:hAnsi="Times New Roman" w:cs="Times New Roman"/>
          <w:color w:val="000000"/>
          <w:sz w:val="28"/>
          <w:szCs w:val="28"/>
          <w:lang w:eastAsia="ru-RU"/>
        </w:rPr>
        <w:t>"____"______________20___г.</w:t>
      </w:r>
    </w:p>
    <w:p w:rsidR="00E02518" w:rsidRPr="00E71640" w:rsidRDefault="00E02518">
      <w:pPr>
        <w:rPr>
          <w:rFonts w:ascii="Times New Roman" w:hAnsi="Times New Roman" w:cs="Times New Roman"/>
          <w:sz w:val="28"/>
          <w:szCs w:val="28"/>
        </w:rPr>
      </w:pPr>
    </w:p>
    <w:sectPr w:rsidR="00E02518" w:rsidRPr="00E71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40"/>
    <w:rsid w:val="00E02518"/>
    <w:rsid w:val="00E71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0B092-BD70-4606-A1C9-3F82342F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1640"/>
  </w:style>
  <w:style w:type="paragraph" w:styleId="a3">
    <w:name w:val="Normal (Web)"/>
    <w:basedOn w:val="a"/>
    <w:uiPriority w:val="99"/>
    <w:semiHidden/>
    <w:unhideWhenUsed/>
    <w:rsid w:val="00E71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1640"/>
    <w:rPr>
      <w:color w:val="0000FF"/>
      <w:u w:val="single"/>
    </w:rPr>
  </w:style>
  <w:style w:type="character" w:styleId="a5">
    <w:name w:val="FollowedHyperlink"/>
    <w:basedOn w:val="a0"/>
    <w:uiPriority w:val="99"/>
    <w:semiHidden/>
    <w:unhideWhenUsed/>
    <w:rsid w:val="00E71640"/>
    <w:rPr>
      <w:color w:val="800080"/>
      <w:u w:val="single"/>
    </w:rPr>
  </w:style>
  <w:style w:type="character" w:customStyle="1" w:styleId="hyperlink">
    <w:name w:val="hyperlink"/>
    <w:basedOn w:val="a0"/>
    <w:rsid w:val="00E71640"/>
  </w:style>
  <w:style w:type="paragraph" w:styleId="a6">
    <w:name w:val="Body Text Indent"/>
    <w:basedOn w:val="a"/>
    <w:link w:val="a7"/>
    <w:uiPriority w:val="99"/>
    <w:unhideWhenUsed/>
    <w:rsid w:val="00E71640"/>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7">
    <w:name w:val="Основной текст с отступом Знак"/>
    <w:basedOn w:val="a0"/>
    <w:link w:val="a6"/>
    <w:uiPriority w:val="99"/>
    <w:rsid w:val="00E71640"/>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5724AFAA-4194-470C-8DF3-8737D9C801C7"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C0416490-229E-4682-9598-DC23837F26BA"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D48B5D2-6517-42B2-8299-C528B8ABA945" TargetMode="External"/><Relationship Id="rId19" Type="http://schemas.openxmlformats.org/officeDocument/2006/relationships/hyperlink" Target="https://pravo-search.minjust.ru/bigs/showDocument.html?id=F93406A5-6BA6-4EA0-8AC6-FA2E6B4E6C4E"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11989</Words>
  <Characters>68341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2023-05-19T07:59:00Z</dcterms:created>
  <dcterms:modified xsi:type="dcterms:W3CDTF">2023-05-19T08:01:00Z</dcterms:modified>
</cp:coreProperties>
</file>