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D5" w:rsidRPr="008016D5" w:rsidRDefault="008016D5" w:rsidP="00801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16D5">
        <w:rPr>
          <w:rFonts w:ascii="Times New Roman" w:hAnsi="Times New Roman" w:cs="Times New Roman"/>
          <w:sz w:val="28"/>
          <w:szCs w:val="28"/>
        </w:rPr>
        <w:t>Правовыми основаниями предоставления государственной услуги являются:</w:t>
      </w:r>
    </w:p>
    <w:p w:rsidR="008016D5" w:rsidRPr="008016D5" w:rsidRDefault="008016D5" w:rsidP="00801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6D5">
        <w:rPr>
          <w:rFonts w:ascii="Times New Roman" w:hAnsi="Times New Roman" w:cs="Times New Roman"/>
          <w:sz w:val="28"/>
          <w:szCs w:val="28"/>
        </w:rPr>
        <w:t>1) Конституция Российской Федерации от 12 декабря 1993 года;</w:t>
      </w:r>
    </w:p>
    <w:p w:rsidR="008016D5" w:rsidRPr="008016D5" w:rsidRDefault="008016D5" w:rsidP="00801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6D5">
        <w:rPr>
          <w:rFonts w:ascii="Times New Roman" w:hAnsi="Times New Roman" w:cs="Times New Roman"/>
          <w:sz w:val="28"/>
          <w:szCs w:val="28"/>
        </w:rPr>
        <w:t>2) Гражданский кодекс Российской Федерации от 21 октября 1994 года № 51-ФЗ;</w:t>
      </w:r>
    </w:p>
    <w:p w:rsidR="008016D5" w:rsidRPr="008016D5" w:rsidRDefault="008016D5" w:rsidP="00801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6D5">
        <w:rPr>
          <w:rFonts w:ascii="Times New Roman" w:hAnsi="Times New Roman" w:cs="Times New Roman"/>
          <w:sz w:val="28"/>
          <w:szCs w:val="28"/>
        </w:rPr>
        <w:t>3) Градостроительный кодекс Российской Федерации;</w:t>
      </w:r>
    </w:p>
    <w:p w:rsidR="008016D5" w:rsidRPr="008016D5" w:rsidRDefault="008016D5" w:rsidP="00801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6D5">
        <w:rPr>
          <w:rFonts w:ascii="Times New Roman" w:hAnsi="Times New Roman" w:cs="Times New Roman"/>
          <w:sz w:val="28"/>
          <w:szCs w:val="28"/>
        </w:rPr>
        <w:t>4) Земельный кодекс Российской Федерации (Собрание законодательства Российской Федерации, 2001, N 44, ст. 4147);</w:t>
      </w:r>
    </w:p>
    <w:p w:rsidR="008016D5" w:rsidRPr="008016D5" w:rsidRDefault="008016D5" w:rsidP="00801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6D5">
        <w:rPr>
          <w:rFonts w:ascii="Times New Roman" w:hAnsi="Times New Roman" w:cs="Times New Roman"/>
          <w:sz w:val="28"/>
          <w:szCs w:val="28"/>
        </w:rPr>
        <w:t>5) Федеральный закон Российской Федерации от 06 октября 2003 года № 131-ФЗ «Об общих принципах организации местного самоуправления в Российской Федерации»;</w:t>
      </w:r>
    </w:p>
    <w:p w:rsidR="008016D5" w:rsidRPr="008016D5" w:rsidRDefault="008016D5" w:rsidP="00801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6D5">
        <w:rPr>
          <w:rFonts w:ascii="Times New Roman" w:hAnsi="Times New Roman" w:cs="Times New Roman"/>
          <w:sz w:val="28"/>
          <w:szCs w:val="28"/>
        </w:rPr>
        <w:t xml:space="preserve">6) Федеральный закон Российской Федерации от 02 мая 2006 года </w:t>
      </w:r>
    </w:p>
    <w:p w:rsidR="008016D5" w:rsidRPr="008016D5" w:rsidRDefault="008016D5" w:rsidP="00801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6D5"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в Российской Федерации»;</w:t>
      </w:r>
    </w:p>
    <w:p w:rsidR="008016D5" w:rsidRPr="008016D5" w:rsidRDefault="008016D5" w:rsidP="00801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6D5">
        <w:rPr>
          <w:rFonts w:ascii="Times New Roman" w:hAnsi="Times New Roman" w:cs="Times New Roman"/>
          <w:sz w:val="28"/>
          <w:szCs w:val="28"/>
        </w:rPr>
        <w:t>7) Федеральный закон от 27.07.2010 N 210-ФЗ "Об организации предоставления государственных и муниципальных услуг";</w:t>
      </w:r>
    </w:p>
    <w:p w:rsidR="008016D5" w:rsidRPr="008016D5" w:rsidRDefault="008016D5" w:rsidP="00801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6D5">
        <w:rPr>
          <w:rFonts w:ascii="Times New Roman" w:hAnsi="Times New Roman" w:cs="Times New Roman"/>
          <w:sz w:val="28"/>
          <w:szCs w:val="28"/>
        </w:rPr>
        <w:t>8) Федеральный закон Российской Федерации от 25 октября 2001 г. N 137-ФЗ "О введении в действие Земельного кодекса Российской Федерации";</w:t>
      </w:r>
    </w:p>
    <w:p w:rsidR="008016D5" w:rsidRPr="008016D5" w:rsidRDefault="008016D5" w:rsidP="00801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6D5">
        <w:rPr>
          <w:rFonts w:ascii="Times New Roman" w:hAnsi="Times New Roman" w:cs="Times New Roman"/>
          <w:sz w:val="28"/>
          <w:szCs w:val="28"/>
        </w:rPr>
        <w:t>9) Федеральный закон от 24 июля 2007 г. N 221-ФЗ "О кадастровой деятельности";</w:t>
      </w:r>
    </w:p>
    <w:p w:rsidR="008016D5" w:rsidRPr="008016D5" w:rsidRDefault="008016D5" w:rsidP="00801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6D5">
        <w:rPr>
          <w:rFonts w:ascii="Times New Roman" w:hAnsi="Times New Roman" w:cs="Times New Roman"/>
          <w:sz w:val="28"/>
          <w:szCs w:val="28"/>
        </w:rPr>
        <w:t>10) Устав муниципального образования Верх-</w:t>
      </w:r>
      <w:proofErr w:type="spellStart"/>
      <w:r w:rsidRPr="008016D5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Pr="008016D5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8016D5" w:rsidRPr="008016D5" w:rsidRDefault="008016D5" w:rsidP="00801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6D5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</w:t>
      </w:r>
    </w:p>
    <w:p w:rsidR="00674045" w:rsidRPr="008016D5" w:rsidRDefault="008016D5" w:rsidP="00801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6D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sectPr w:rsidR="00674045" w:rsidRPr="0080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D6"/>
    <w:rsid w:val="00674045"/>
    <w:rsid w:val="008016D5"/>
    <w:rsid w:val="00B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2019-06-19T04:54:00Z</dcterms:created>
  <dcterms:modified xsi:type="dcterms:W3CDTF">2019-06-19T04:54:00Z</dcterms:modified>
</cp:coreProperties>
</file>