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62" w:rsidRDefault="00E46962" w:rsidP="00E46962">
      <w:pPr>
        <w:rPr>
          <w:b/>
        </w:rPr>
      </w:pPr>
      <w:r w:rsidRPr="00E46962">
        <w:rPr>
          <w:b/>
        </w:rPr>
        <w:t>Внесены изменения в правила выдачи удостоверения ветерана боевых действий единого образца лицам, заключившим контракт (имевшим иные правоотношения) с организациями, содействующими выполнению задач, возложенных на Вооруженные Силы РФ, в ходе СВО</w:t>
      </w:r>
      <w:r>
        <w:rPr>
          <w:b/>
        </w:rPr>
        <w:t>.</w:t>
      </w:r>
    </w:p>
    <w:p w:rsidR="00E46962" w:rsidRPr="00E46962" w:rsidRDefault="00E46962" w:rsidP="00E46962">
      <w:r w:rsidRPr="00E46962">
        <w:t xml:space="preserve">Принято Постановление Правительства РФ от 28.08.2024 № 1157  «О внесении изменений в постановление Правительства Российской Федерации от 1 августа 2023 г. № 1242», которым внесены изменения в Правила выдачи удостоверения ветерана боевых действий единого образца лицам, заключившим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</w:t>
      </w:r>
      <w:r>
        <w:t>24.02.</w:t>
      </w:r>
      <w:r w:rsidRPr="00E46962">
        <w:t xml:space="preserve">2022 г., а также на территориях Запорожской области и Херсонской области с </w:t>
      </w:r>
      <w:r>
        <w:t>30.09.</w:t>
      </w:r>
      <w:r w:rsidRPr="00E46962">
        <w:t xml:space="preserve">2022 г., утвержденные постановлением Правительства Российской Федерации от </w:t>
      </w:r>
      <w:r>
        <w:t>01.08.</w:t>
      </w:r>
      <w:r w:rsidRPr="00E46962">
        <w:t xml:space="preserve">2023 г. № 1242 (далее – Правила), которое вступило в силу с </w:t>
      </w:r>
      <w:r>
        <w:t>06.09.</w:t>
      </w:r>
      <w:r w:rsidRPr="00E46962">
        <w:t>2024 года.</w:t>
      </w:r>
    </w:p>
    <w:p w:rsidR="00E46962" w:rsidRPr="00E46962" w:rsidRDefault="00E46962" w:rsidP="00E46962">
      <w:r w:rsidRPr="00E46962">
        <w:t>Так, введен в действие п. 5 Правил согласно которому в случае упразднения содействующей организации и отсутствия ее правопреемника направление в Министерство обороны Российской Федерации заявлений о выдаче удостоверения, а также документов и материалов, указанных в пункте 7 Правил, осуществляется сотрудниками содействующих организаций через Государственный фонд поддержки участников специальной военной операции «Защитники Отечества». При этом сбор документов и материалов, указанных в пункте 7 Правил, осуществляется сотрудниками содействую</w:t>
      </w:r>
      <w:r>
        <w:t>щих организаций самостоятельно.</w:t>
      </w:r>
    </w:p>
    <w:p w:rsidR="00E46962" w:rsidRPr="00E46962" w:rsidRDefault="00E46962" w:rsidP="00E46962">
      <w:r w:rsidRPr="00E46962">
        <w:t>В пункте 7 Правил расширен перечень документов, которые лицо может предоставить в качестве подтверждения факта выполнения им задач в ходе СВО в составе содействующей организации, а именно указано о том, что лицо имеет право предоставить вступившее в законную силу решение суда об установлении факта, имеющего юридическое значение, участия сотрудника содействующей организации в боевых действиях в составе содействующей организации (при наличии), либо нотариально удостоверенные письменные заявления свидетелей (при наличии) или протоколы допроса свидетелей нотариусом (при наличии), подтверждающие участие сотрудника содействующей организации в боевых действиях в составе содействующей организации.</w:t>
      </w:r>
    </w:p>
    <w:p w:rsidR="00E46962" w:rsidRDefault="00E46962" w:rsidP="00E46962">
      <w:r w:rsidRPr="00E46962">
        <w:t>Кроме того, пункт 9 Правил дополнен положениями о возможности продления не более чем на 60 дней рассмотрения заявления о выдаче удостоверения в целях дополнительной проверки предоставленных сведений с обязательным уведомлением заинтересованных лиц через Фонд.</w:t>
      </w:r>
    </w:p>
    <w:p w:rsidR="00E46962" w:rsidRDefault="00E46962" w:rsidP="00ED6735">
      <w:pPr>
        <w:ind w:firstLine="0"/>
      </w:pPr>
    </w:p>
    <w:p w:rsidR="00ED6735" w:rsidRDefault="00ED6735" w:rsidP="00ED6735">
      <w:pPr>
        <w:spacing w:line="240" w:lineRule="exact"/>
        <w:ind w:firstLine="0"/>
        <w:rPr>
          <w:bCs/>
        </w:rPr>
      </w:pPr>
    </w:p>
    <w:p w:rsidR="00ED6735" w:rsidRDefault="00ED6735" w:rsidP="00ED6735">
      <w:pPr>
        <w:spacing w:line="240" w:lineRule="exact"/>
        <w:ind w:firstLine="0"/>
        <w:rPr>
          <w:bCs/>
        </w:rPr>
      </w:pPr>
      <w:r>
        <w:rPr>
          <w:bCs/>
        </w:rPr>
        <w:t xml:space="preserve">Помощник прокурора Ордынского района </w:t>
      </w:r>
    </w:p>
    <w:p w:rsidR="00ED6735" w:rsidRDefault="00ED6735" w:rsidP="00ED6735">
      <w:pPr>
        <w:spacing w:line="240" w:lineRule="exact"/>
        <w:ind w:firstLine="0"/>
        <w:rPr>
          <w:bCs/>
        </w:rPr>
      </w:pPr>
    </w:p>
    <w:p w:rsidR="00ED6735" w:rsidRDefault="00ED6735" w:rsidP="00ED6735">
      <w:pPr>
        <w:spacing w:line="240" w:lineRule="exact"/>
        <w:ind w:firstLine="0"/>
        <w:rPr>
          <w:bCs/>
        </w:rPr>
      </w:pPr>
      <w:r>
        <w:rPr>
          <w:bCs/>
        </w:rPr>
        <w:t>юрист 3 класса                                                                                        А.Ю. Дорожков</w:t>
      </w:r>
    </w:p>
    <w:p w:rsidR="00E46962" w:rsidRDefault="00E46962" w:rsidP="00E46962">
      <w:bookmarkStart w:id="0" w:name="_GoBack"/>
      <w:bookmarkEnd w:id="0"/>
    </w:p>
    <w:sectPr w:rsidR="00E46962" w:rsidSect="00ED67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9E"/>
    <w:rsid w:val="00275AA7"/>
    <w:rsid w:val="003E32B4"/>
    <w:rsid w:val="00973CAC"/>
    <w:rsid w:val="00E46962"/>
    <w:rsid w:val="00ED6735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FC25F-288E-4234-A3DA-63780534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9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1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User</cp:lastModifiedBy>
  <cp:revision>2</cp:revision>
  <dcterms:created xsi:type="dcterms:W3CDTF">2025-06-25T08:41:00Z</dcterms:created>
  <dcterms:modified xsi:type="dcterms:W3CDTF">2025-06-25T08:41:00Z</dcterms:modified>
</cp:coreProperties>
</file>