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4D" w:rsidRPr="00934FD0" w:rsidRDefault="00A4245F" w:rsidP="00A4245F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bookmarkStart w:id="0" w:name="_GoBack"/>
      <w:bookmarkEnd w:id="0"/>
      <w:r w:rsidR="00F97E4D" w:rsidRPr="00934FD0">
        <w:rPr>
          <w:color w:val="000000"/>
          <w:sz w:val="28"/>
          <w:szCs w:val="28"/>
        </w:rPr>
        <w:t> </w:t>
      </w:r>
    </w:p>
    <w:p w:rsidR="00F97E4D" w:rsidRPr="00934FD0" w:rsidRDefault="00F97E4D" w:rsidP="00934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 </w:t>
      </w:r>
    </w:p>
    <w:p w:rsidR="003465BE" w:rsidRPr="00194141" w:rsidRDefault="00F97E4D" w:rsidP="00346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D0">
        <w:rPr>
          <w:color w:val="000000"/>
          <w:sz w:val="28"/>
          <w:szCs w:val="28"/>
        </w:rPr>
        <w:t> </w:t>
      </w:r>
      <w:r w:rsidR="003465BE" w:rsidRPr="00194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ВЕРХ-ИРМЕНСКОГО СЕЛЬСОВЕТА</w:t>
      </w:r>
    </w:p>
    <w:p w:rsidR="003465BE" w:rsidRPr="00194141" w:rsidRDefault="003465BE" w:rsidP="00346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3465BE" w:rsidRPr="00194141" w:rsidRDefault="003465BE" w:rsidP="00346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BE" w:rsidRPr="00194141" w:rsidRDefault="003465BE" w:rsidP="00346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BE" w:rsidRDefault="003465BE" w:rsidP="00346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65BE" w:rsidRPr="00194141" w:rsidRDefault="003465BE" w:rsidP="00346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BE" w:rsidRDefault="003465BE" w:rsidP="003465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D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Pr="00DD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00</w:t>
      </w:r>
    </w:p>
    <w:p w:rsidR="003465BE" w:rsidRDefault="003465BE" w:rsidP="00346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BE" w:rsidRPr="00194141" w:rsidRDefault="003465BE" w:rsidP="00346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Верх-Ирмень</w:t>
      </w:r>
    </w:p>
    <w:p w:rsidR="003465BE" w:rsidRPr="00194141" w:rsidRDefault="003465BE" w:rsidP="003465B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94141">
        <w:rPr>
          <w:color w:val="000000"/>
          <w:sz w:val="28"/>
          <w:szCs w:val="28"/>
        </w:rPr>
        <w:t> </w:t>
      </w:r>
    </w:p>
    <w:p w:rsidR="003465BE" w:rsidRPr="00194141" w:rsidRDefault="003465BE" w:rsidP="003465B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94141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а</w:t>
      </w:r>
      <w:r w:rsidRPr="00194141">
        <w:rPr>
          <w:bCs/>
          <w:color w:val="000000"/>
          <w:sz w:val="28"/>
          <w:szCs w:val="28"/>
        </w:rPr>
        <w:t xml:space="preserve">дминистративного регламента предоставления муниципальной услуги по включению  в перечень мест проведения ярмарок земельных участков, зданий, сооружений, а также их частей </w:t>
      </w:r>
    </w:p>
    <w:p w:rsidR="003465BE" w:rsidRPr="00934FD0" w:rsidRDefault="003465BE" w:rsidP="003465B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 </w:t>
      </w:r>
    </w:p>
    <w:p w:rsidR="003465BE" w:rsidRDefault="003465BE" w:rsidP="003465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В соответствии с Федеральным законом </w:t>
      </w:r>
      <w:hyperlink r:id="rId6" w:tgtFrame="_blank" w:history="1">
        <w:r w:rsidRPr="00934FD0">
          <w:rPr>
            <w:rStyle w:val="1"/>
            <w:color w:val="0000FF"/>
            <w:sz w:val="28"/>
            <w:szCs w:val="28"/>
          </w:rPr>
          <w:t>от 27.07.2010 № 210-ФЗ</w:t>
        </w:r>
      </w:hyperlink>
      <w:r w:rsidRPr="00934FD0">
        <w:rPr>
          <w:color w:val="000000"/>
          <w:sz w:val="28"/>
          <w:szCs w:val="28"/>
        </w:rPr>
        <w:t> «Об организации предоставления государственных и муниципальных услуг», Постановлением Правительства Новосибирской области от 14.07.2011 №303-п «Об утверждении Порядка организации </w:t>
      </w:r>
      <w:r>
        <w:rPr>
          <w:color w:val="000000"/>
          <w:sz w:val="28"/>
          <w:szCs w:val="28"/>
        </w:rPr>
        <w:t>ярмарок</w:t>
      </w:r>
      <w:r w:rsidRPr="00934FD0">
        <w:rPr>
          <w:color w:val="000000"/>
          <w:sz w:val="28"/>
          <w:szCs w:val="28"/>
        </w:rPr>
        <w:t xml:space="preserve"> на </w:t>
      </w:r>
      <w:proofErr w:type="spellStart"/>
      <w:r>
        <w:rPr>
          <w:color w:val="000000"/>
          <w:sz w:val="28"/>
          <w:szCs w:val="28"/>
        </w:rPr>
        <w:t>территрии</w:t>
      </w:r>
      <w:proofErr w:type="spellEnd"/>
      <w:r w:rsidRPr="00934FD0">
        <w:rPr>
          <w:color w:val="000000"/>
          <w:sz w:val="28"/>
          <w:szCs w:val="28"/>
        </w:rPr>
        <w:t xml:space="preserve"> Новосибирской области и продажи товаров (выпо</w:t>
      </w:r>
      <w:r>
        <w:rPr>
          <w:color w:val="000000"/>
          <w:sz w:val="28"/>
          <w:szCs w:val="28"/>
        </w:rPr>
        <w:t>лнения работ, оказания услуг) на</w:t>
      </w:r>
      <w:r>
        <w:rPr>
          <w:color w:val="000000"/>
          <w:sz w:val="28"/>
          <w:szCs w:val="28"/>
        </w:rPr>
        <w:tab/>
      </w:r>
      <w:r w:rsidRPr="00934FD0">
        <w:rPr>
          <w:color w:val="000000"/>
          <w:sz w:val="28"/>
          <w:szCs w:val="28"/>
        </w:rPr>
        <w:t>них»,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934FD0">
        <w:rPr>
          <w:color w:val="000000"/>
          <w:sz w:val="28"/>
          <w:szCs w:val="28"/>
        </w:rPr>
        <w:t>Уставом 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 w:rsidRPr="00934FD0">
        <w:rPr>
          <w:color w:val="000000"/>
          <w:sz w:val="28"/>
          <w:szCs w:val="28"/>
        </w:rPr>
        <w:t xml:space="preserve"> сельсовета </w:t>
      </w:r>
    </w:p>
    <w:p w:rsidR="003465BE" w:rsidRPr="00934FD0" w:rsidRDefault="003465BE" w:rsidP="003465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</w:t>
      </w:r>
      <w:r w:rsidRPr="00934FD0">
        <w:rPr>
          <w:color w:val="000000"/>
          <w:sz w:val="28"/>
          <w:szCs w:val="28"/>
        </w:rPr>
        <w:t xml:space="preserve"> района Новосибирской области и в целях повышения доступности и качества предоставления муниципальной услуги, администрация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</w:t>
      </w:r>
      <w:r w:rsidRPr="00934FD0">
        <w:rPr>
          <w:color w:val="000000"/>
          <w:sz w:val="28"/>
          <w:szCs w:val="28"/>
        </w:rPr>
        <w:t> района Новосибирской области</w:t>
      </w:r>
    </w:p>
    <w:p w:rsidR="003465BE" w:rsidRPr="00934FD0" w:rsidRDefault="003465BE" w:rsidP="003465BE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ПОСТАНОВЛЯЕТ:</w:t>
      </w:r>
    </w:p>
    <w:p w:rsidR="003465BE" w:rsidRPr="00934FD0" w:rsidRDefault="003465BE" w:rsidP="003465BE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1. Утвердить прилагаемый административный регламент предоставления муниципальной услуги по </w:t>
      </w:r>
      <w:r>
        <w:rPr>
          <w:color w:val="000000"/>
          <w:sz w:val="28"/>
          <w:szCs w:val="28"/>
        </w:rPr>
        <w:t>включению</w:t>
      </w:r>
      <w:r w:rsidRPr="00934FD0">
        <w:rPr>
          <w:color w:val="000000"/>
          <w:sz w:val="28"/>
          <w:szCs w:val="28"/>
        </w:rPr>
        <w:t xml:space="preserve"> земельного участка, здания, сооружения, а также их части в </w:t>
      </w:r>
      <w:r>
        <w:rPr>
          <w:color w:val="000000"/>
          <w:sz w:val="28"/>
          <w:szCs w:val="28"/>
        </w:rPr>
        <w:t>перечень мест проведения ярмарок</w:t>
      </w:r>
      <w:r w:rsidRPr="00934FD0">
        <w:rPr>
          <w:color w:val="000000"/>
          <w:sz w:val="28"/>
          <w:szCs w:val="28"/>
        </w:rPr>
        <w:t>.</w:t>
      </w:r>
    </w:p>
    <w:p w:rsidR="003465BE" w:rsidRPr="00934FD0" w:rsidRDefault="003465BE" w:rsidP="003465BE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2. </w:t>
      </w:r>
      <w:proofErr w:type="gramStart"/>
      <w:r w:rsidRPr="00934FD0">
        <w:rPr>
          <w:color w:val="000000"/>
          <w:sz w:val="28"/>
          <w:szCs w:val="28"/>
        </w:rPr>
        <w:t>Разместить</w:t>
      </w:r>
      <w:proofErr w:type="gramEnd"/>
      <w:r w:rsidRPr="00934FD0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color w:val="000000"/>
          <w:sz w:val="28"/>
          <w:szCs w:val="28"/>
        </w:rPr>
        <w:t>а</w:t>
      </w:r>
      <w:r w:rsidRPr="00934FD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</w:t>
      </w:r>
      <w:r w:rsidRPr="00934FD0">
        <w:rPr>
          <w:color w:val="000000"/>
          <w:sz w:val="28"/>
          <w:szCs w:val="28"/>
        </w:rPr>
        <w:t xml:space="preserve"> района Новосибирской области и опубликовать в периодическом печатном издании «</w:t>
      </w:r>
      <w:proofErr w:type="spellStart"/>
      <w:r>
        <w:rPr>
          <w:color w:val="000000"/>
          <w:sz w:val="28"/>
          <w:szCs w:val="28"/>
        </w:rPr>
        <w:t>Ирменская</w:t>
      </w:r>
      <w:proofErr w:type="spellEnd"/>
      <w:r>
        <w:rPr>
          <w:color w:val="000000"/>
          <w:sz w:val="28"/>
          <w:szCs w:val="28"/>
        </w:rPr>
        <w:t xml:space="preserve"> газета</w:t>
      </w:r>
      <w:r w:rsidRPr="00934FD0">
        <w:rPr>
          <w:color w:val="000000"/>
          <w:sz w:val="28"/>
          <w:szCs w:val="28"/>
        </w:rPr>
        <w:t>»</w:t>
      </w:r>
    </w:p>
    <w:p w:rsidR="003465BE" w:rsidRPr="00934FD0" w:rsidRDefault="003465BE" w:rsidP="003465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3. </w:t>
      </w:r>
      <w:proofErr w:type="gramStart"/>
      <w:r w:rsidRPr="00934FD0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за</w:t>
      </w:r>
      <w:proofErr w:type="gramEnd"/>
      <w:r w:rsidRPr="00934FD0">
        <w:rPr>
          <w:color w:val="000000"/>
          <w:sz w:val="28"/>
          <w:szCs w:val="28"/>
        </w:rPr>
        <w:t xml:space="preserve"> исполнени</w:t>
      </w:r>
      <w:r>
        <w:rPr>
          <w:color w:val="000000"/>
          <w:sz w:val="28"/>
          <w:szCs w:val="28"/>
        </w:rPr>
        <w:t>ем</w:t>
      </w:r>
      <w:r w:rsidRPr="00934FD0">
        <w:rPr>
          <w:color w:val="000000"/>
          <w:sz w:val="28"/>
          <w:szCs w:val="28"/>
        </w:rPr>
        <w:t> настоящего постановления оставляю за собой.</w:t>
      </w:r>
    </w:p>
    <w:p w:rsidR="003465BE" w:rsidRPr="00934FD0" w:rsidRDefault="003465BE" w:rsidP="003465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 </w:t>
      </w:r>
    </w:p>
    <w:p w:rsidR="003465BE" w:rsidRPr="00934FD0" w:rsidRDefault="003465BE" w:rsidP="003465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 </w:t>
      </w:r>
    </w:p>
    <w:p w:rsidR="003465BE" w:rsidRPr="00934FD0" w:rsidRDefault="003465BE" w:rsidP="003465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 </w:t>
      </w:r>
    </w:p>
    <w:p w:rsidR="003465BE" w:rsidRPr="00934FD0" w:rsidRDefault="003465BE" w:rsidP="003465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Глава 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 w:rsidRPr="00934FD0">
        <w:rPr>
          <w:color w:val="000000"/>
          <w:sz w:val="28"/>
          <w:szCs w:val="28"/>
        </w:rPr>
        <w:t> сельсовета</w:t>
      </w:r>
      <w:r>
        <w:rPr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color w:val="000000"/>
          <w:sz w:val="28"/>
          <w:szCs w:val="28"/>
        </w:rPr>
        <w:t>Н.Н.Медведева</w:t>
      </w:r>
      <w:proofErr w:type="spellEnd"/>
    </w:p>
    <w:p w:rsidR="003465BE" w:rsidRPr="00934FD0" w:rsidRDefault="003465BE" w:rsidP="003465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Ордынского </w:t>
      </w:r>
      <w:r w:rsidRPr="00934FD0">
        <w:rPr>
          <w:color w:val="000000"/>
          <w:sz w:val="28"/>
          <w:szCs w:val="28"/>
        </w:rPr>
        <w:t xml:space="preserve"> района</w:t>
      </w:r>
    </w:p>
    <w:p w:rsidR="003465BE" w:rsidRPr="00934FD0" w:rsidRDefault="003465BE" w:rsidP="003465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4FD0">
        <w:rPr>
          <w:color w:val="000000"/>
          <w:sz w:val="28"/>
          <w:szCs w:val="28"/>
        </w:rPr>
        <w:t>Новосибирской области </w:t>
      </w:r>
    </w:p>
    <w:p w:rsidR="00F97E4D" w:rsidRPr="00934FD0" w:rsidRDefault="00F97E4D" w:rsidP="00934F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4FD0" w:rsidRP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BE" w:rsidRDefault="003465BE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BE" w:rsidRPr="00934FD0" w:rsidRDefault="003465BE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882" w:rsidRDefault="00E67B1E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916882" w:rsidRDefault="00916882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D0" w:rsidRP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 </w:t>
      </w:r>
      <w:r w:rsidR="0074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включению</w:t>
      </w:r>
      <w:r w:rsidR="00742FE5"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участка, здания, сооружения, а также их части в </w:t>
      </w:r>
      <w:r w:rsidR="0074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</w:t>
      </w:r>
      <w:r w:rsidR="00DD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74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 мест проведения ярмарок</w:t>
      </w:r>
      <w:r w:rsidR="00742FE5"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настоящего административного регламента являются состав, последовательность и сроки выполнения административных процедур, требования к порядку их выполнения, в том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особенности выполнения административных процедур в электронной форме с использованием федеральной государственной информационной системы «Единый портал государственных и муниципальных услуг (функций)» (далее - Единый портал государственных и муниципальных услуг) и информационно-телекоммуникационной сети Интернет с соблюдением норм законодательства Российской Федерации о защите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данных, особенности выполнения административных процедур в многофункциональных центрах при предоставлении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по 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включению</w:t>
      </w:r>
      <w:r w:rsidR="00742FE5"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здания, соо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ружения, а также их части в перечень мест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Верх-</w:t>
      </w:r>
      <w:proofErr w:type="spellStart"/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Ирменского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муниципальная услуга)</w:t>
      </w:r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порядок взаимодействия между администрацией Верх-</w:t>
      </w:r>
      <w:proofErr w:type="spellStart"/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Ирменского</w:t>
      </w:r>
      <w:proofErr w:type="spellEnd"/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(далее – администрация), специалистами администрации, предоставляющими муниципальные услуги, организациями</w:t>
      </w:r>
      <w:proofErr w:type="gramEnd"/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участвующими в процессе предоставления муниципальной услуги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предоставление муниципальной услуги выступают граждане и юридические лица, являющиеся собственниками (пользователями, владельцами) земельного участка, здания, сооружения, а также их части.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1.3.Информация о порядке предоставления муниципальной услуги размещается: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информационных стендах, расположенных в администрации по адресу: 63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3272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Новосибирская область, 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Ордынский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Верх-Ирмень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Агрогородок</w:t>
      </w:r>
      <w:proofErr w:type="spellEnd"/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17/3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2FE5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 администрации: </w:t>
      </w:r>
      <w:hyperlink r:id="rId7" w:history="1">
        <w:r w:rsidR="00742FE5" w:rsidRPr="007225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http://verh-irmen.ru</w:t>
        </w:r>
      </w:hyperlink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администрации:</w:t>
      </w:r>
      <w:r w:rsidR="00742FE5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irmenadm</w:t>
      </w:r>
      <w:proofErr w:type="spellEnd"/>
      <w:r w:rsidR="00742FE5"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@yandex.ru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 (383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-59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34-252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 предоставления муниципальной услуги можно получить: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телефонной связи по номеру: 8(383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-59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4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34-252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личном обращении;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письменном обращении;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путем публичного информирования. Информация о порядке предоставления муниципальной услуги должна содержать: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порядке получения муниципальной услуги;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приема документов для предоставления муниципальной услуги и порядок передачи результата заявителю;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 заявления;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порядке обжалования действий (бездействия) и решений должностных лиц.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процедуре предоставления муниципальной услуги осуществляются специалистами администрации в соответствии с должностными инструкциями.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личные обращения, должностные лица, ответственные за предоставление муниципальной услуги, подробно, четко и в вежливой форме информируют обратившихся заявителей по интересующим их вопросам.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каждого обратившегося за информацией заявителя осуществляется не более 15 минут.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для подготовки ответа на устное обращение требуется продолжительное время, сотрудник, осуществляющий устное информирование, предлагает заявителю направить в администрацию письменное обращение о предоставлении письменной информации по 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письменное обращение направляется заявителю в течение </w:t>
      </w:r>
      <w:r w:rsidR="0070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обращения в порядке, установленном Федеральным законом от 02.05.2006 № 59-ФЗ «О порядке рассмотрения обращений</w:t>
      </w:r>
      <w:r w:rsidR="0070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Российской Федерации».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информирование о порядке предоставления муниципальной услуги осуществляется посредством размещения соответствующей информации в средствах массовой информации, в том числе на официальном сайте администрации.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документов, необходимых для предоставления муниципальной услуги, осуществляется по адресу: 63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3272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Новосибирская область, 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Ордынский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Верх-Ирмень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Агрогородок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17/3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287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(режим) приема заинтересованных лиц по вопросам предоставления муниципальной услуги: 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приема заявителей:</w:t>
      </w:r>
    </w:p>
    <w:p w:rsidR="00836287" w:rsidRDefault="00836287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 9.00 – 17-00</w:t>
      </w:r>
      <w:r w:rsidR="00934FD0"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6287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на обед: 13.00 – 14.00 часов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 – суббота, воскресенье.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2.Стандарт предоставления муниципальной услуги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2.1.Наименование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 «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 участка, здания, сооружения, а также их части в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мест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Верх-</w:t>
      </w:r>
      <w:proofErr w:type="spellStart"/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Ирменского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области».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2.2.Муниципальная услуга предоставляется администрацией 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Ирменского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 администрация). При предоставлении муниципальной услуги также могут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качестве источников получения документов, необходимых для предоставления услуги, или источников предоставления информации для проверки сведений, предоставляемых заявителями, следующие органы и учреждения: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 кадастра и картографии по Новосибирской области.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требовать от заявителя осуществления действий, в том числе согласований, необходимых для получения муниципальной услуги и связанных с обращением в иные государственные и муниципальные органы и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за исключением получения услуг, 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proofErr w:type="spellStart"/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перчень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услуг, которые являются необходимыми и обязательными для предоставления муниципальных услуг.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 принятие решения: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 участка, здания, сооружения, а также их части в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мест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отказе во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 участка, здания, сооружения, а также их части в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мест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на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района удалённого рабочего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филиала МФЦ, операторы МФЦ осуществляют приём, регистрацию, обработку заявлений и документов, необходимых для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и передачу данных документов в информационные системы, используемые для предоставления услуги, а также получения от органа результаты предоставления услуги для дальнейшей выдачи заявителю.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семи рабочих дней со дня поступления заявления о предоставлении муниципальной услуги администрация принимает одно из решений, указанных в пункте 2.3 настоящего административного регламента, и не позднее одного 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дня, следующего за днем его принятия письменно уведомляет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прохождения отдельных административных процедур, необходимых для предоставления муниципальной услуги, указаны в разделе 3 настоящего административного регламента.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 соответствии с действующим законодательством Российской Федерации: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8" w:tgtFrame="_blank" w:history="1">
        <w:r w:rsidRPr="00934F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Гражданским кодексом</w:t>
        </w:r>
      </w:hyperlink>
      <w:r w:rsidRPr="00934F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законом </w:t>
      </w:r>
      <w:hyperlink r:id="rId9" w:tgtFrame="_blank" w:history="1">
        <w:r w:rsidRPr="00934F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законом </w:t>
      </w:r>
      <w:hyperlink r:id="rId10" w:tgtFrame="_blank" w:history="1">
        <w:r w:rsidRPr="00934F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02.05.2006 № 59-ФЗ</w:t>
        </w:r>
      </w:hyperlink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порядке рассмотрения обращений граждан Российской Федерации»;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законом </w:t>
      </w:r>
      <w:hyperlink r:id="rId11" w:tgtFrame="_blank" w:history="1">
        <w:r w:rsidRPr="00934F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предоставлению государственных и муниципальных услуг»;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законом </w:t>
      </w:r>
      <w:hyperlink r:id="rId12" w:tgtFrame="_blank" w:history="1">
        <w:r w:rsidRPr="00934F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09.02.2009 № 8-ФЗ</w:t>
        </w:r>
      </w:hyperlink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законом </w:t>
      </w:r>
      <w:hyperlink r:id="rId13" w:tgtFrame="_blank" w:history="1">
        <w:r w:rsidRPr="00934F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28.12.2009 № 381-ФЗ</w:t>
        </w:r>
      </w:hyperlink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основах государственного регулирования торговой деятельности в Российской Федерации»;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 Новосибирской области от 05.12.2011 № 163-ОЗ «О государственном регулировании торговой деятельности на 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 области»;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 Правительства Новосибирской области от 14.07.2011 № 303-п «Об утверждении Порядка организации 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 области и продажи товаров (выполнения работ, оказания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 на них»;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Уставом 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Ирменского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заявителя в очереди при подаче заявления о предоставлении муниципальной услуги или для получения результата муниципальной услуги составляет не более 15 минут.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регистрации документов заявителя на предоставление муниципальной услуги составляет не более 20 минут.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заявителя заявление о предоставлении муниципальной услуги и прилагаемые к нему документы представляются одним из следующих способов: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заявителем при личном посещении администрации;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заказным письмом с уведомлением о вручении. В этом случае направляются копии документов, заверенные в соответствии с действующим законодательством. Оригиналы документов не направляются;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электронного запроса на оказание муниципальной услуги или в сканированной форме, а также необходимый пакет документов (первичные или электронные копии документов, составленные на бумажных носителях) в электронной форме (в сканированной форме) направляется с использованием Единого портала государственных и муниципальных услуг;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передаются оператору МФЦ.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2.10.Полный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документов, необходимых для предоставления муниципальной услуги: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1)заявление о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мест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земельных участков, зданий, сооружений, а также их частей, принадлежащих заявителю на праве собственности (пользования, владения), с указанием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имени, отчества (при наличии), адреса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жительства или полного и сокращенного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наименования,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нахождения юридического лица, адреса (местоположения), типа (типов) ярмарки, способа получения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принятом решении, а также способа получения уведомления о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</w:t>
      </w:r>
      <w:proofErr w:type="gramEnd"/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 на принадлежащих ему земельных участках, в зданиях, сооружениях, а также их частях;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2)копии документов, подтверждающих право собственности (пользования, владения) на земельный участок, здание, сооружение либо их часть, заверенные подписью и печатью (при наличии) собственника (пользователя, владельца);</w:t>
      </w:r>
      <w:proofErr w:type="gramEnd"/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необходимых для предоставления муниципальной услуги документов, предоставляемых лично заявителем: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1)заявление о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мест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земельных участков, зданий, сооружений, а также их частей, принадлежащих заявителю на праве собственности (пользования, владения), с указанием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имени, отчества (при наличии), адреса 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жительства или полного и сокращенного наименования,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нахождения юридического лица, адреса (местоположения), типа (типов) ярмарки, способа получения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принятом решении, а также способа получения уведомления о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ярмарки на принадлежащих ему земельных участках, в зданиях, сооружениях, а также их частях.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документов, необходимых для предоставления муниципальной услуги и находящихся в распоряжении государственных органов, органов местного самоуправления и иных органов, участвующих в</w:t>
      </w:r>
      <w:r w:rsidR="0083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государственных или муниципальных услуг, </w:t>
      </w:r>
      <w:proofErr w:type="spell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специалистами администрации, или предоставляемых заявителем по желанию: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1)документы, подтверждающих право собственности (пользования, владения) на земельный участок, здание, сооружение либо их часть.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2.13.Запрещается требовать от заявителя: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 действий, представление или осуществление которых не предусмотрено нормативными правовыми актами, регулирующими отношения, возникающие в связи с предоставлением муниципальной услуги;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документов и информации, которые в соответствии с нормативными правовыми актами Российской Федерации, нормативными правовыми актами Новосибирской области и муниципальными правовыми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находятся в распоряжении государственных органов, предоставляющих государственную услугу, иных государственных органов, органов местного самоуправления и (или) подведомственных государственным органам и органам местного самоуправления организаций, участвующих в предоставлении государственных или муниципальных услуг, за исключением документов, указанных в части 6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7 Федерального закона от 27.07.2010 г. №210-ФЗ. «Об организации предоставления государственных и муниципальных услуг».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 w:rsidR="00DD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оснований для отказа в приеме документов, необходимых для предоставления муниципальной услуги.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предъявление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документа, удостоверяющего его личность;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неуполномоченного лица;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документов, которые заявитель указывает в своем заявлении в качестве приложения.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5.Заявителю отказывается в предоставлении муниципальной услуги в случаях, если земельный участок, здание, сооружение, а также их 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не отвечают требованиям к местам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в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5 Порядка организации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ярмарок</w:t>
      </w:r>
      <w:r w:rsidR="004164FC"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 и продажи товаров (выполнения работ, оказания услуг) на них, утвержденного постановлением Правительства Новосибирской области от 14.07.2011 N 303-п.</w:t>
      </w:r>
      <w:proofErr w:type="gramEnd"/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2.16.Для предоставления настоящей услуги не требуется получение дополнительных муниципальных либо государственных услуг.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2.17.Муниципальная услуга предоставляется бесплатно.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2.18.Максимальное время ожидания в очереди при подаче заявления о предоставлении муниципальной услуги не может превышать 30 минут.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2.19.Срок регистрации заявления о предоставлении муниципальной услуги – один день с момента обращения заявителя (при личном обращении);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день со дня поступления письменной корреспонденции (почтой), один день со дня поступления запроса через электронные каналы связи (электронной почтой).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2.20.Требования к помещениям, в которых предоставляется муниципальная услуга: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2.20.1.В администрации прием заявителей осуществляется в специально предусмотренных помещениях, включающих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ожидания, получения информации, приема заявителей, заполнения необходимых документов, в которых обеспечивается: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местами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общественного пользования (туалеты) и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хранения верхней одежды;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беспрепятственный доступ инвалидов, включая инвалидов, использующих кресла-коляски и собак-проводников.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2.20.2.Требования к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ожидания: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ожидания оборудуются стульями и (или) кресельными секциями, и (или) скамьями;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ожидания находятся в холле (зале) или ином специально приспособленном помещении;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ожидания предусматриваются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получения информации о муниципальной услуге.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2.20.3.Требования к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получения информации о муниципальной услуге: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информационные материалы, предназначенные для информирования заявителей о муниципальной услуге, размещаются на информационных стендах, расположенных в </w:t>
      </w:r>
      <w:proofErr w:type="gramStart"/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свободный доступ к ним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 и располагаются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глаз стоящего человека. При изготовлении информационных материалов для стендов используется шрифт </w:t>
      </w:r>
      <w:proofErr w:type="spell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не менее 14;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стенды оборудуются визуальной текстовой информацией, содержащей справочные сведения для заявителей,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документов, необходимых для получения муниципальной услуги, и образцы из заполнения;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размещаемые на информационных стендах, обновляются по мере изменения действующего законодательства, регулирующего предоставление муниципальной услуги, и справочных сведений.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2.20.4.Требования к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местам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заявителей: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заявителей, заполнение заявлений о предоставлении муниципальной услуги осуществляется в служебных кабинетах или иных специально отведенных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оборудуются вывесками с указанием номера и наименования кабинета или указателями, содержащими информацию о назначении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приема заявителя;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специалисты, осуществляющие прием заявителей, обеспечиваются личными и (или) настольными идентификационными карточками;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специалиста, осуществляющего прием заявителей, оборудовано персональным компьютером и печатающим устройством;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обеспечения конфиденциальности сведений одновременное консультирование и (или) прием двух и более посетителей одним специалистом не допускается;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приема заявителей оборудуются стульями и столами для обеспечения возможности заполнения заявлений о предоставлении муниципальной услуги и оформления документов.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качества муниципальной услуги: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должностными лицами, специалистами администрации предусмотренных законодательством Российской Федерации требований, правил и норм, а также соблюдение последовательности административных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и сроков их исполнения при предоставлении муниципальной услуги;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 должностных лиц администрации при предоставлении муниципальной услуги.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2.22.Показатели доступности предоставления муниципальной услуги: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заявителей, получивших муниципальную услугу по отношению к общему количеству поступивших заявок на получение муниципальной услуги;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открытость и доступность информации о порядке и стандарте предоставления муниципальной услуги, об образцах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оформления документов, необходимых для предоставления муниципальной услуги, размещенных на информационных стендах, на Интернет-ресурсе администрации, Едином портале государственных и муниципальных услуг;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пешеходная доступность от остановок общественного транспорта до, здания администрации;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должностными лицами при предоставлении муниципальной услуги и их продолжительность;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 муниципальной услуги, в том числе с использованием информационно-телекоммуникационных технологий;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 доступность получения услуги через многофункциональный центр или в электронной форме посредством автоматизированной информационной системы или Единого портала государственных и муниципальных услуг;</w:t>
      </w:r>
    </w:p>
    <w:p w:rsid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беспрепятственный доступ к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месту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предоставления муниципальной услуги для маломобильных групп граждан (входы в помещения оборудуются пандусами, расширенными проходами, позволяющими обеспечить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доступ маломобильных групп граждан, включая инвалидов, использующих кресла-коляски, собак-проводников);</w:t>
      </w:r>
    </w:p>
    <w:p w:rsidR="007026EF" w:rsidRPr="007A3130" w:rsidRDefault="007026EF" w:rsidP="0070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</w:t>
      </w:r>
      <w:r w:rsidR="00DD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DD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прилегающей к месту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оставления муниципальной услуги.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сопровождение инвалидов, имеющих стойкие расстройства функции зрения и самостоятельного передвижения, и оказание им помощи в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предоставления муниципальной услуги;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информационные таблички (вывески) размещаются рядом 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входом либо на двери входа так, чтобы они были хорошо видны заявителям, дополнительно для заявителей с ограниченными физическими возможностями предусматривается дублирование необходимой звуковой и зрительной информации;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работниками администрации помощи инвалидам в преодолении барьеров, мешающих получению ими услуг наравне с другими лицами.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возможно на базе МФЦ.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представляет заявление и необходимые для предоставления муниципальной услуги документы и получает результат предоставления муниципальной услуги в офисе филиала МФЦ в соответствии с регламентом работы МФЦ. Оператор МФЦ, получив представлен</w:t>
      </w:r>
      <w:r w:rsidR="00DD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заявителем пакет документов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регистрирует документы в установленном порядке и размещает в форме электронных копий в автоматизированной информационной системе «ЦПГУ». Данные документы направляютс</w:t>
      </w:r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рассмотрения сотрудникам 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 ответственным за регистрацию поступивших документов в ИС МАИС. Зарегистрированный пакет оригиналов документов передается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</w:t>
      </w:r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курьером МФЦ в порядке, определённом соглашением между МФЦ и </w:t>
      </w:r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дминистрацией. После принятия </w:t>
      </w:r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решения о предоставлении муниципальной услуги результат предоставления муниципальной услуги направляется в МФЦ для выдачи заявителю.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предоставление муниципальной услуги в форме электронного документа и документы, необходимые для предоставления муниципальной услуги (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скан-копии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могут быть направлены в </w:t>
      </w:r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через Единый портал в случае, если заявитель имеет доступ к «Личному кабинету» на Едином портале. Направление заявления и необходимых документов осуществляется заявителем в соответствии с инструкциями, размещенными на Едином портале.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3.Состав, последовательность и сроки выполнения административных процедур (действий), требования к порядку их выполнения, в том числе особенности выполнения административных процедур (действий) в электронной форме, а также особенности административных процедур в многофункциональных центрах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3.1.Прием заявления о предоставлении муниципальной услуги.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действие осуществляется сотрудником администрации, ответственным за прием и регистрацию документов.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совершения действия составляет 10 минут с момента представления заявителем документов.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3.2.Регистрация заявления.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действие осуществляется специалистом администрации, ответственным за прием и регистрацию документов.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совершения действия составляет 1 рабочий день с момента представления заявителем документов.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представления заявления и документов, необходимых для предоставления муниципальной услуги через МФЦ, оператор МФЦ, ответственный за прием документов, регистрирует их в установленном порядке и размещает в форме электронных копий в автоматизированной информационной системе «ЦПГУ». Данные документы направляются для регистрации сотрудникам </w:t>
      </w:r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ответственным за прием и регистрацию документов в ИС МАИС. Зарегистрированный пакет оригиналов документов передается в </w:t>
      </w:r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курьером МФЦ в порядке, определённом соглашением между МФЦ и </w:t>
      </w:r>
      <w:r w:rsidR="00EC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и документы, необходимые для предоставления муниципальной услуги, направленные в виде электронных копий операторами МФЦ, подлежат рассмотрению в том же порядке, что и соответствующие 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документы, представленные заявителем в традиционной форме.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3.3.Проверка наличия всех необходимых документов и их соответствие требованиям действующего законодательства.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Данное действие осуществляется специалистом, ответственным за исполнение административной процедуры.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совершения действия составляет 3 рабочих дня с момента регистрации заявления о предоставлении земельного участка.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3.4.При наличии необходимых документов и их соответствии требованиям, установленным действующим законодательством, принимается решение о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 участка, здания, сооружения, а также их части в 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1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мест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направляется заявителю способом, указанным в заявлении.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совершения действия составляет 7 рабочих дней со дня поступления заявления и прилагаемых к нему документов.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3.5.При отсутствии оснований для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включения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 участка, здания, сооружения, а также их части в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мест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адрес заявителя отправляется письменное уведомление об отказе в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с указанием причины отказа, способом, указанным в заявлении.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3.6.При подаче заявления на оказание муниципальной услуги через МФЦ, возможно направление результата предоставления муниципальной услуги или уведомления об отказе в предоставлении муниципальной услуги в МФЦ, из которого поступила заявка, для выдачи заявителю. Заявитель может получить сведения о ходе ее исполнения посредством </w:t>
      </w:r>
      <w:proofErr w:type="spell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call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-центра МФЦ и </w:t>
      </w:r>
      <w:proofErr w:type="spell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-информирования.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3.7.Блок-схема последовательности административных действий при предоставлении муниципальной услуги приведена в приложении №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настоящему административному регламенту.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 муниципальной услуги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последовательности административных действий, определенных административным регламентом, и принятием в ходе ее предоставления решений, осуществляется Главой 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Ирменского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 района Новосибирской области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 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проверок соблюдения и исполнения нормативных правовых актов Российской Федерации и Новосибирской области, положений настоящего административного регламента, устанавливающих требования к предоставлению муниципальной услуги.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текущего контроля, в случае выявления нарушений последовательности административных действий, определенных административным регламентом, и принятием в ходе ее предоставления решений, виновные лица привлекаются к дисциплинарной ответственности в соответствии с законодательством Российской Федерации.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 услуги включает в себя: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плановых и внеплановых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проверок с целью выявления и устранения нарушений прав заявителей и принятия мер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устранения соответствующих нарушений.</w:t>
      </w:r>
    </w:p>
    <w:p w:rsidR="00B46A9D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муниципальных служащих за несоблюдение и неисполнение положений правовых актов Российской Федерации и Новосибирской области, положений настоящего административного регламента, устанавливающих требования по предоставлению муниципальной услуги, закрепляется в их должностных инструкциях. 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4.3.Порядок и формы 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 услуги со стороны граждан, их объединений и организаций.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могут контролировать исполнение муниципальной услуги посредством контроля размещения информации на сайте, письменного и устного обращения в адрес администрации с просьбой о 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проверки соблюдения и исполнения нормативных правовых актов Российской Федерации и Новосибирской области, положений административного регламента, устанавливающих требования по предоставлению муниципальной услуги, полноты и качества предоставления муниципальной услуги в случае нарушения прав и законных</w:t>
      </w:r>
      <w:proofErr w:type="gram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интересов заявителей при предоставлении муниципальной услуги.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обращение, поступившее в адрес администрации, рассматривается в течение </w:t>
      </w:r>
      <w:r w:rsidR="0007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7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дней со дня регистрации письменного обращения.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6EF" w:rsidRDefault="00934FD0" w:rsidP="0070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026EF" w:rsidRPr="009767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026EF" w:rsidRPr="00976761">
        <w:rPr>
          <w:rFonts w:ascii="Times New Roman" w:hAnsi="Times New Roman" w:cs="Times New Roman"/>
          <w:b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муниципальных услуг, или их работников</w:t>
      </w:r>
      <w:proofErr w:type="gramEnd"/>
    </w:p>
    <w:p w:rsidR="007026EF" w:rsidRPr="00976761" w:rsidRDefault="007026EF" w:rsidP="0070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52E7">
        <w:rPr>
          <w:rFonts w:ascii="Times New Roman" w:hAnsi="Times New Roman" w:cs="Times New Roman"/>
          <w:sz w:val="28"/>
          <w:szCs w:val="28"/>
        </w:rPr>
        <w:t xml:space="preserve">.1. Предмет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70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2752E7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752E7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а также организаций, </w:t>
      </w:r>
      <w:r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муниципальных услуг, или их работников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2E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</w:t>
      </w:r>
      <w:r w:rsidRP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2752E7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2752E7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75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52E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75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52E7">
        <w:rPr>
          <w:rFonts w:ascii="Times New Roman" w:hAnsi="Times New Roman" w:cs="Times New Roman"/>
          <w:sz w:val="28"/>
          <w:szCs w:val="28"/>
        </w:rPr>
        <w:t xml:space="preserve"> для предоставления  муниципальной услуги, у заявителя;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2E7">
        <w:rPr>
          <w:rFonts w:ascii="Times New Roman" w:hAnsi="Times New Roman" w:cs="Times New Roman"/>
          <w:sz w:val="28"/>
          <w:szCs w:val="28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75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5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2E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</w:t>
      </w:r>
      <w:r w:rsidRP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2752E7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объеме;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75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52E7">
        <w:rPr>
          <w:rFonts w:ascii="Times New Roman" w:hAnsi="Times New Roman" w:cs="Times New Roman"/>
          <w:sz w:val="28"/>
          <w:szCs w:val="28"/>
        </w:rPr>
        <w:t>;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2E7"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>администрации и ее</w:t>
      </w:r>
      <w:r w:rsidRPr="002752E7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752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7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многофункционального центра, организаций, </w:t>
      </w:r>
      <w:r w:rsidRPr="00BC216A">
        <w:rPr>
          <w:rFonts w:ascii="Times New Roman" w:hAnsi="Times New Roman" w:cs="Times New Roman"/>
          <w:sz w:val="28"/>
          <w:szCs w:val="28"/>
        </w:rPr>
        <w:t xml:space="preserve"> осуществляющих функции по предоставлению муниципальных услуг, или их работников </w:t>
      </w:r>
      <w:r w:rsidRPr="002752E7">
        <w:rPr>
          <w:rFonts w:ascii="Times New Roman" w:hAnsi="Times New Roman" w:cs="Times New Roman"/>
          <w:sz w:val="28"/>
          <w:szCs w:val="28"/>
        </w:rPr>
        <w:t>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2752E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</w:t>
      </w:r>
      <w:r w:rsidRPr="00D161F7">
        <w:rPr>
          <w:rFonts w:ascii="Times New Roman" w:hAnsi="Times New Roman" w:cs="Times New Roman"/>
          <w:sz w:val="28"/>
          <w:szCs w:val="28"/>
        </w:rPr>
        <w:t xml:space="preserve"> </w:t>
      </w:r>
      <w:r w:rsidRPr="002752E7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</w:t>
      </w:r>
      <w:r>
        <w:rPr>
          <w:rFonts w:ascii="Times New Roman" w:hAnsi="Times New Roman" w:cs="Times New Roman"/>
          <w:sz w:val="28"/>
          <w:szCs w:val="28"/>
        </w:rPr>
        <w:t>ципальных услуг в полном объеме</w:t>
      </w:r>
      <w:r w:rsidRPr="002752E7">
        <w:rPr>
          <w:rFonts w:ascii="Times New Roman" w:hAnsi="Times New Roman" w:cs="Times New Roman"/>
          <w:sz w:val="28"/>
          <w:szCs w:val="28"/>
        </w:rPr>
        <w:t>;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2E7">
        <w:rPr>
          <w:rFonts w:ascii="Times New Roman" w:hAnsi="Times New Roman" w:cs="Times New Roman"/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75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5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2E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</w:t>
      </w:r>
      <w:r w:rsidRPr="00D161F7">
        <w:rPr>
          <w:rFonts w:ascii="Times New Roman" w:hAnsi="Times New Roman" w:cs="Times New Roman"/>
          <w:sz w:val="28"/>
          <w:szCs w:val="28"/>
        </w:rPr>
        <w:t xml:space="preserve"> </w:t>
      </w:r>
      <w:r w:rsidRPr="002752E7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52E7">
        <w:rPr>
          <w:rFonts w:ascii="Times New Roman" w:hAnsi="Times New Roman" w:cs="Times New Roman"/>
          <w:sz w:val="28"/>
          <w:szCs w:val="28"/>
        </w:rPr>
        <w:t>.2. Общие требования к порядку подачи и рассмотрения жалобы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1.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2752E7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</w:t>
      </w:r>
      <w:r w:rsidRPr="00B838B3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  <w:r w:rsidRPr="002752E7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Главы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(далее Глава)</w:t>
      </w:r>
      <w:r w:rsidRPr="002752E7">
        <w:rPr>
          <w:rFonts w:ascii="Times New Roman" w:hAnsi="Times New Roman" w:cs="Times New Roman"/>
          <w:sz w:val="28"/>
          <w:szCs w:val="28"/>
        </w:rPr>
        <w:t xml:space="preserve">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2752E7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752E7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организаций, организаций, </w:t>
      </w:r>
      <w:r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муниципальных услуг, или их работников</w:t>
      </w:r>
      <w:r w:rsidRPr="002752E7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52E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 и ее</w:t>
      </w:r>
      <w:r w:rsidRPr="002752E7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75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2752E7">
        <w:rPr>
          <w:rFonts w:ascii="Times New Roman" w:hAnsi="Times New Roman" w:cs="Times New Roman"/>
          <w:sz w:val="28"/>
          <w:szCs w:val="28"/>
        </w:rPr>
        <w:t xml:space="preserve">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752E7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2752E7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</w:t>
      </w:r>
      <w:r w:rsidRPr="002752E7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2752E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</w:t>
      </w:r>
      <w:r w:rsidRPr="00B838B3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функции по предоставлению муниципальных услуг, </w:t>
      </w:r>
      <w:r w:rsidRPr="002752E7">
        <w:rPr>
          <w:rFonts w:ascii="Times New Roman" w:hAnsi="Times New Roman" w:cs="Times New Roman"/>
          <w:sz w:val="28"/>
          <w:szCs w:val="28"/>
        </w:rPr>
        <w:t>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4. Особенности подачи и рассмотрения жалоб на решения и действия (бездействие),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52E7">
        <w:rPr>
          <w:rFonts w:ascii="Times New Roman" w:hAnsi="Times New Roman" w:cs="Times New Roman"/>
          <w:sz w:val="28"/>
          <w:szCs w:val="28"/>
        </w:rPr>
        <w:t>.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>5. Жалоба должна содержать: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2E7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муниципального служащего, многофункционального центра, его руководителя и (или) работника, </w:t>
      </w:r>
      <w:r w:rsidRPr="00B838B3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  <w:r w:rsidRPr="002752E7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  <w:proofErr w:type="gramEnd"/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2E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52E7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752E7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</w:t>
      </w:r>
      <w:r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муниципальных услуг, или их работников</w:t>
      </w:r>
      <w:r w:rsidRPr="002752E7">
        <w:rPr>
          <w:rFonts w:ascii="Times New Roman" w:hAnsi="Times New Roman" w:cs="Times New Roman"/>
          <w:sz w:val="28"/>
          <w:szCs w:val="28"/>
        </w:rPr>
        <w:t>;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администрации ее</w:t>
      </w:r>
      <w:r w:rsidRPr="002752E7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52E7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752E7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</w:t>
      </w:r>
      <w:r w:rsidRPr="00074169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функции по </w:t>
      </w:r>
      <w:r w:rsidRPr="00074169"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муниципальных услуг, или их работников</w:t>
      </w:r>
      <w:r w:rsidRPr="002752E7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752E7">
        <w:rPr>
          <w:rFonts w:ascii="Times New Roman" w:hAnsi="Times New Roman" w:cs="Times New Roman"/>
          <w:sz w:val="28"/>
          <w:szCs w:val="28"/>
        </w:rPr>
        <w:t xml:space="preserve">Жалоба, поступившая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2752E7">
        <w:rPr>
          <w:rFonts w:ascii="Times New Roman" w:hAnsi="Times New Roman" w:cs="Times New Roman"/>
          <w:sz w:val="28"/>
          <w:szCs w:val="28"/>
        </w:rPr>
        <w:t xml:space="preserve">, многофункциональный центр, учредителю многофункционального центра, в </w:t>
      </w:r>
      <w:r w:rsidRPr="00074169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  <w:r w:rsidRPr="002752E7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752E7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</w:t>
      </w:r>
      <w:r w:rsidRPr="00074169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 муниципальных услуг, или их работников</w:t>
      </w:r>
      <w:r w:rsidRPr="002752E7">
        <w:rPr>
          <w:rFonts w:ascii="Times New Roman" w:hAnsi="Times New Roman" w:cs="Times New Roman"/>
          <w:sz w:val="28"/>
          <w:szCs w:val="28"/>
        </w:rPr>
        <w:t>, в приеме документов у заявителя</w:t>
      </w:r>
      <w:proofErr w:type="gramEnd"/>
      <w:r w:rsidRPr="002752E7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2E7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75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Pr="002752E7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52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>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26EF" w:rsidRPr="002752E7" w:rsidRDefault="007026EF" w:rsidP="00702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7">
        <w:rPr>
          <w:rFonts w:ascii="Times New Roman" w:hAnsi="Times New Roman" w:cs="Times New Roman"/>
          <w:sz w:val="28"/>
          <w:szCs w:val="28"/>
        </w:rPr>
        <w:t xml:space="preserve">9. В случае установления в ходе или по результатам </w:t>
      </w:r>
      <w:proofErr w:type="gramStart"/>
      <w:r w:rsidRPr="002752E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752E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</w:t>
      </w:r>
      <w:r>
        <w:rPr>
          <w:rFonts w:ascii="Times New Roman" w:hAnsi="Times New Roman" w:cs="Times New Roman"/>
          <w:sz w:val="28"/>
          <w:szCs w:val="28"/>
        </w:rPr>
        <w:t>его пункта</w:t>
      </w:r>
      <w:r w:rsidRPr="002752E7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:rsidR="00934FD0" w:rsidRPr="00934FD0" w:rsidRDefault="00934FD0" w:rsidP="007026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0467" w:rsidRDefault="00EC0467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467" w:rsidRDefault="00EC0467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D0" w:rsidRP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1</w:t>
      </w:r>
    </w:p>
    <w:p w:rsidR="00934FD0" w:rsidRP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34FD0" w:rsidRP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934FD0" w:rsidRP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включению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 участка,</w:t>
      </w:r>
    </w:p>
    <w:p w:rsidR="00934FD0" w:rsidRP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сооружения, а также их части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34FD0" w:rsidRPr="00934FD0" w:rsidRDefault="00B46A9D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перечень мест проведения ярмарок </w:t>
      </w:r>
      <w:proofErr w:type="gramStart"/>
      <w:r w:rsidR="00934FD0"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934FD0" w:rsidRPr="00934FD0" w:rsidRDefault="00B46A9D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34FD0"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Ирменского</w:t>
      </w:r>
      <w:proofErr w:type="spellEnd"/>
      <w:r w:rsidR="00934FD0"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934FD0" w:rsidRPr="00934FD0" w:rsidRDefault="00B46A9D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="00934FD0"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34FD0" w:rsidRP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по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включению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 участка, здания, сооружения, а также их части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перечень мест проведения ярмарок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Верх-</w:t>
      </w:r>
      <w:proofErr w:type="spellStart"/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Ирменского</w:t>
      </w:r>
      <w:proofErr w:type="spellEnd"/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  <w:r w:rsidR="00B4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3302"/>
        <w:gridCol w:w="3347"/>
      </w:tblGrid>
      <w:tr w:rsidR="00934FD0" w:rsidRPr="00934FD0" w:rsidTr="00934FD0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934FD0" w:rsidRPr="00934FD0" w:rsidTr="00934FD0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070774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-3810</wp:posOffset>
                      </wp:positionV>
                      <wp:extent cx="19050" cy="266700"/>
                      <wp:effectExtent l="76200" t="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77.1pt;margin-top:-.3pt;width:1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934FD0"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34FD0" w:rsidRPr="00934F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58A3A65" wp14:editId="32EF15BA">
                      <wp:extent cx="76200" cy="219075"/>
                      <wp:effectExtent l="0" t="0" r="0" b="0"/>
                      <wp:docPr id="8" name="AutoShape 5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4FD0" w:rsidRPr="00934FD0" w:rsidTr="00934FD0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сведений, представленных заявителем</w:t>
            </w:r>
          </w:p>
        </w:tc>
      </w:tr>
      <w:tr w:rsidR="00934FD0" w:rsidRPr="00934FD0" w:rsidTr="00934FD0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070774" w:rsidP="00934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635</wp:posOffset>
                      </wp:positionV>
                      <wp:extent cx="9525" cy="333375"/>
                      <wp:effectExtent l="76200" t="0" r="66675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4.35pt;margin-top:.05pt;width:.75pt;height:26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="00934FD0"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34FD0" w:rsidRPr="00934F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9213CAA" wp14:editId="2B211329">
                      <wp:extent cx="76200" cy="219075"/>
                      <wp:effectExtent l="0" t="0" r="0" b="0"/>
                      <wp:docPr id="7" name="AutoShape 6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4FD0" w:rsidRPr="00934FD0" w:rsidTr="00934FD0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934FD0" w:rsidRPr="00934FD0" w:rsidTr="00934FD0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070774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-4445</wp:posOffset>
                      </wp:positionV>
                      <wp:extent cx="581025" cy="219075"/>
                      <wp:effectExtent l="38100" t="0" r="28575" b="666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52.95pt;margin-top:-.35pt;width:45.75pt;height:17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="00934FD0"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34FD0" w:rsidRPr="00934F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EE8D7B9" wp14:editId="35A8A727">
                      <wp:extent cx="76200" cy="219075"/>
                      <wp:effectExtent l="0" t="0" r="0" b="0"/>
                      <wp:docPr id="6" name="AutoShape 7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070774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52705</wp:posOffset>
                      </wp:positionV>
                      <wp:extent cx="238125" cy="228600"/>
                      <wp:effectExtent l="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58.85pt;margin-top:4.15pt;width:18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="00934FD0"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34F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2215FEE" wp14:editId="756A025A">
                      <wp:extent cx="76200" cy="219075"/>
                      <wp:effectExtent l="0" t="0" r="0" b="0"/>
                      <wp:docPr id="5" name="AutoShape 8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34FD0" w:rsidRPr="00934FD0" w:rsidTr="00934FD0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0707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070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FD0" w:rsidRPr="00934FD0" w:rsidRDefault="00934FD0" w:rsidP="00934F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FD0" w:rsidRPr="00934FD0" w:rsidRDefault="00934FD0" w:rsidP="00934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6F5F" w:rsidRPr="00934FD0" w:rsidRDefault="005D6F5F" w:rsidP="00934FD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sectPr w:rsidR="005D6F5F" w:rsidRPr="00934FD0" w:rsidSect="00934F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B7"/>
    <w:rsid w:val="00070774"/>
    <w:rsid w:val="00194141"/>
    <w:rsid w:val="00247825"/>
    <w:rsid w:val="003465BE"/>
    <w:rsid w:val="004164FC"/>
    <w:rsid w:val="00590C69"/>
    <w:rsid w:val="005D6F5F"/>
    <w:rsid w:val="00701EB7"/>
    <w:rsid w:val="007026EF"/>
    <w:rsid w:val="00742FE5"/>
    <w:rsid w:val="007F3520"/>
    <w:rsid w:val="00836287"/>
    <w:rsid w:val="00916882"/>
    <w:rsid w:val="00934FD0"/>
    <w:rsid w:val="009F34E4"/>
    <w:rsid w:val="00A4245F"/>
    <w:rsid w:val="00B46A9D"/>
    <w:rsid w:val="00D5618B"/>
    <w:rsid w:val="00DD7475"/>
    <w:rsid w:val="00E67B1E"/>
    <w:rsid w:val="00EC0467"/>
    <w:rsid w:val="00F9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7E4D"/>
    <w:rPr>
      <w:i/>
      <w:iCs/>
    </w:rPr>
  </w:style>
  <w:style w:type="character" w:customStyle="1" w:styleId="1">
    <w:name w:val="Гиперссылка1"/>
    <w:basedOn w:val="a0"/>
    <w:rsid w:val="00F97E4D"/>
  </w:style>
  <w:style w:type="paragraph" w:customStyle="1" w:styleId="nospacing">
    <w:name w:val="nospacing"/>
    <w:basedOn w:val="a"/>
    <w:rsid w:val="00F9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2F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7E4D"/>
    <w:rPr>
      <w:i/>
      <w:iCs/>
    </w:rPr>
  </w:style>
  <w:style w:type="character" w:customStyle="1" w:styleId="1">
    <w:name w:val="Гиперссылка1"/>
    <w:basedOn w:val="a0"/>
    <w:rsid w:val="00F97E4D"/>
  </w:style>
  <w:style w:type="paragraph" w:customStyle="1" w:styleId="nospacing">
    <w:name w:val="nospacing"/>
    <w:basedOn w:val="a"/>
    <w:rsid w:val="00F9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2F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A4730E2-0388-4AEE-BD89-0CBC2C54574B" TargetMode="External"/><Relationship Id="rId13" Type="http://schemas.openxmlformats.org/officeDocument/2006/relationships/hyperlink" Target="http://pravo-search.minjust.ru/bigs/showDocument.html?id=AEB23ACE-BBA9-4B3E-BCF9-2C17A1CDA1A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rh-irmen.ru" TargetMode="External"/><Relationship Id="rId12" Type="http://schemas.openxmlformats.org/officeDocument/2006/relationships/hyperlink" Target="http://pravo-search.minjust.ru/bigs/showDocument.html?id=BEDB8D87-FB71-47D6-A08B-7000CAA8861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BBA0BFB1-06C7-4E50-A8D3-FE1045784BF1" TargetMode="External"/><Relationship Id="rId11" Type="http://schemas.openxmlformats.org/officeDocument/2006/relationships/hyperlink" Target="http://pravo-search.minjust.ru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/bigs/showDocument.html?id=4F48675C-2DC2-4B7B-8F43-C7D17AB907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8DA9-9526-4034-A05D-1E2B5658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5941</Words>
  <Characters>33869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2018-08-15T02:40:00Z</cp:lastPrinted>
  <dcterms:created xsi:type="dcterms:W3CDTF">2018-08-16T09:45:00Z</dcterms:created>
  <dcterms:modified xsi:type="dcterms:W3CDTF">2018-08-16T09:48:00Z</dcterms:modified>
</cp:coreProperties>
</file>