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4A" w:rsidRPr="0058034A" w:rsidRDefault="0058034A" w:rsidP="005803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8034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proofErr w:type="gramStart"/>
      <w:r w:rsidRPr="0058034A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5803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8034A">
        <w:rPr>
          <w:rFonts w:ascii="Times New Roman" w:hAnsi="Times New Roman" w:cs="Times New Roman"/>
          <w:b/>
          <w:sz w:val="28"/>
          <w:szCs w:val="28"/>
        </w:rPr>
        <w:t>предоставленных</w:t>
      </w:r>
      <w:proofErr w:type="gramEnd"/>
      <w:r w:rsidRPr="0058034A">
        <w:rPr>
          <w:rFonts w:ascii="Times New Roman" w:hAnsi="Times New Roman" w:cs="Times New Roman"/>
          <w:b/>
          <w:sz w:val="28"/>
          <w:szCs w:val="28"/>
        </w:rPr>
        <w:t xml:space="preserve"> организациям и индивидуальным предпринимателям льгот, отсрочек, рассрочек и списании задолженности по платежам в бюджеты бюджетной системы РФ по состоянию на 01.01.2016г.</w:t>
      </w:r>
      <w:r w:rsidR="009D53A6">
        <w:rPr>
          <w:rFonts w:ascii="Times New Roman" w:hAnsi="Times New Roman" w:cs="Times New Roman"/>
          <w:b/>
          <w:sz w:val="28"/>
          <w:szCs w:val="28"/>
        </w:rPr>
        <w:t xml:space="preserve"> в Верх-</w:t>
      </w:r>
      <w:proofErr w:type="spellStart"/>
      <w:r w:rsidR="009D53A6">
        <w:rPr>
          <w:rFonts w:ascii="Times New Roman" w:hAnsi="Times New Roman" w:cs="Times New Roman"/>
          <w:b/>
          <w:sz w:val="28"/>
          <w:szCs w:val="28"/>
        </w:rPr>
        <w:t>Ирменском</w:t>
      </w:r>
      <w:proofErr w:type="spellEnd"/>
      <w:r w:rsidR="009D53A6">
        <w:rPr>
          <w:rFonts w:ascii="Times New Roman" w:hAnsi="Times New Roman" w:cs="Times New Roman"/>
          <w:b/>
          <w:sz w:val="28"/>
          <w:szCs w:val="28"/>
        </w:rPr>
        <w:t xml:space="preserve"> сельсовете Ордынского района Новосибирской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759"/>
        <w:gridCol w:w="2268"/>
        <w:gridCol w:w="1843"/>
      </w:tblGrid>
      <w:tr w:rsidR="0058034A" w:rsidTr="0058034A">
        <w:tc>
          <w:tcPr>
            <w:tcW w:w="594" w:type="dxa"/>
          </w:tcPr>
          <w:p w:rsidR="0058034A" w:rsidRDefault="00580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59" w:type="dxa"/>
          </w:tcPr>
          <w:p w:rsidR="0058034A" w:rsidRDefault="00580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58034A" w:rsidRDefault="0058034A" w:rsidP="00580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1843" w:type="dxa"/>
          </w:tcPr>
          <w:p w:rsidR="0058034A" w:rsidRDefault="00580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средств, руб.</w:t>
            </w:r>
          </w:p>
        </w:tc>
      </w:tr>
      <w:tr w:rsidR="0058034A" w:rsidTr="0058034A">
        <w:tc>
          <w:tcPr>
            <w:tcW w:w="594" w:type="dxa"/>
          </w:tcPr>
          <w:p w:rsidR="0058034A" w:rsidRDefault="00580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59" w:type="dxa"/>
          </w:tcPr>
          <w:p w:rsidR="0058034A" w:rsidRDefault="00580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организациям и индивидуальным предпринимателям льгот</w:t>
            </w:r>
          </w:p>
        </w:tc>
        <w:tc>
          <w:tcPr>
            <w:tcW w:w="2268" w:type="dxa"/>
          </w:tcPr>
          <w:p w:rsidR="0058034A" w:rsidRDefault="00580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58034A" w:rsidRDefault="00580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8034A" w:rsidTr="0058034A">
        <w:tc>
          <w:tcPr>
            <w:tcW w:w="594" w:type="dxa"/>
          </w:tcPr>
          <w:p w:rsidR="0058034A" w:rsidRDefault="00580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59" w:type="dxa"/>
          </w:tcPr>
          <w:p w:rsidR="0058034A" w:rsidRDefault="00580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организациям и индивидуальным предпринимателям льгот</w:t>
            </w:r>
          </w:p>
        </w:tc>
        <w:tc>
          <w:tcPr>
            <w:tcW w:w="2268" w:type="dxa"/>
          </w:tcPr>
          <w:p w:rsidR="0058034A" w:rsidRDefault="00580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58034A" w:rsidRDefault="00580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8034A" w:rsidTr="0058034A">
        <w:tc>
          <w:tcPr>
            <w:tcW w:w="594" w:type="dxa"/>
          </w:tcPr>
          <w:p w:rsidR="0058034A" w:rsidRDefault="00580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59" w:type="dxa"/>
          </w:tcPr>
          <w:p w:rsidR="0058034A" w:rsidRDefault="0058034A" w:rsidP="00580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организациям и индивидуальным предпринимателям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рассрочках</w:t>
            </w:r>
            <w:proofErr w:type="gramEnd"/>
          </w:p>
        </w:tc>
        <w:tc>
          <w:tcPr>
            <w:tcW w:w="2268" w:type="dxa"/>
          </w:tcPr>
          <w:p w:rsidR="0058034A" w:rsidRDefault="00580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58034A" w:rsidRDefault="00580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8034A" w:rsidTr="0058034A">
        <w:tc>
          <w:tcPr>
            <w:tcW w:w="594" w:type="dxa"/>
          </w:tcPr>
          <w:p w:rsidR="0058034A" w:rsidRDefault="00580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59" w:type="dxa"/>
          </w:tcPr>
          <w:p w:rsidR="0058034A" w:rsidRDefault="0058034A" w:rsidP="00580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Списание задолженности по платежам в бюджеты бюджетной системы РФ</w:t>
            </w:r>
          </w:p>
        </w:tc>
        <w:tc>
          <w:tcPr>
            <w:tcW w:w="2268" w:type="dxa"/>
          </w:tcPr>
          <w:p w:rsidR="0058034A" w:rsidRDefault="00580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58034A" w:rsidRDefault="00580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D21F1B" w:rsidRPr="0058034A" w:rsidRDefault="00D21F1B">
      <w:pPr>
        <w:rPr>
          <w:rFonts w:ascii="Times New Roman" w:hAnsi="Times New Roman" w:cs="Times New Roman"/>
          <w:sz w:val="28"/>
          <w:szCs w:val="28"/>
        </w:rPr>
      </w:pPr>
    </w:p>
    <w:sectPr w:rsidR="00D21F1B" w:rsidRPr="00580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A3"/>
    <w:rsid w:val="0048228C"/>
    <w:rsid w:val="0058034A"/>
    <w:rsid w:val="006415A6"/>
    <w:rsid w:val="009D53A6"/>
    <w:rsid w:val="00D21F1B"/>
    <w:rsid w:val="00E5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2017-04-06T05:40:00Z</dcterms:created>
  <dcterms:modified xsi:type="dcterms:W3CDTF">2017-04-06T05:40:00Z</dcterms:modified>
</cp:coreProperties>
</file>