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64" w:rsidRPr="00984A64" w:rsidRDefault="00984A64" w:rsidP="00984A64">
      <w:pPr>
        <w:keepNext/>
        <w:jc w:val="center"/>
        <w:rPr>
          <w:bCs/>
          <w:iCs/>
          <w:spacing w:val="1"/>
          <w:sz w:val="28"/>
          <w:szCs w:val="28"/>
        </w:rPr>
      </w:pPr>
      <w:r w:rsidRPr="00984A64">
        <w:rPr>
          <w:bCs/>
          <w:iCs/>
          <w:spacing w:val="1"/>
          <w:sz w:val="28"/>
          <w:szCs w:val="28"/>
        </w:rPr>
        <w:t>АДМИНИСТРАЦИЯ ВЕРХ-ИРМЕНСКОГО СЕЛЬСОВЕТА</w:t>
      </w:r>
    </w:p>
    <w:p w:rsidR="00984A64" w:rsidRPr="00984A64" w:rsidRDefault="00984A64" w:rsidP="00984A64">
      <w:pPr>
        <w:keepNext/>
        <w:jc w:val="center"/>
        <w:rPr>
          <w:bCs/>
          <w:iCs/>
          <w:spacing w:val="1"/>
          <w:sz w:val="28"/>
          <w:szCs w:val="28"/>
        </w:rPr>
      </w:pPr>
      <w:r w:rsidRPr="00984A64">
        <w:rPr>
          <w:bCs/>
          <w:iCs/>
          <w:spacing w:val="1"/>
          <w:sz w:val="28"/>
          <w:szCs w:val="28"/>
        </w:rPr>
        <w:t>ОРДЫНСКОГО РАЙОНА НОВОСИБИРСКОЙ ОБЛАСТИ</w:t>
      </w:r>
    </w:p>
    <w:p w:rsidR="00984A64" w:rsidRPr="00984A64" w:rsidRDefault="00984A64" w:rsidP="00984A64">
      <w:pPr>
        <w:keepNext/>
        <w:jc w:val="center"/>
        <w:rPr>
          <w:bCs/>
          <w:iCs/>
          <w:spacing w:val="1"/>
          <w:sz w:val="28"/>
          <w:szCs w:val="28"/>
        </w:rPr>
      </w:pPr>
    </w:p>
    <w:p w:rsidR="00984A64" w:rsidRPr="00984A64" w:rsidRDefault="00984A64" w:rsidP="00984A64">
      <w:pPr>
        <w:keepNext/>
        <w:jc w:val="center"/>
        <w:rPr>
          <w:bCs/>
          <w:iCs/>
          <w:spacing w:val="1"/>
          <w:sz w:val="28"/>
          <w:szCs w:val="28"/>
        </w:rPr>
      </w:pPr>
      <w:proofErr w:type="gramStart"/>
      <w:r w:rsidRPr="00984A64">
        <w:rPr>
          <w:bCs/>
          <w:iCs/>
          <w:spacing w:val="1"/>
          <w:sz w:val="28"/>
          <w:szCs w:val="28"/>
        </w:rPr>
        <w:t>П</w:t>
      </w:r>
      <w:proofErr w:type="gramEnd"/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О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С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Т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А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Н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О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В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Л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Е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Н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И</w:t>
      </w:r>
      <w:r w:rsidR="007A48C5">
        <w:rPr>
          <w:bCs/>
          <w:iCs/>
          <w:spacing w:val="1"/>
          <w:sz w:val="28"/>
          <w:szCs w:val="28"/>
        </w:rPr>
        <w:t xml:space="preserve"> </w:t>
      </w:r>
      <w:r w:rsidRPr="00984A64">
        <w:rPr>
          <w:bCs/>
          <w:iCs/>
          <w:spacing w:val="1"/>
          <w:sz w:val="28"/>
          <w:szCs w:val="28"/>
        </w:rPr>
        <w:t>Е</w:t>
      </w:r>
    </w:p>
    <w:p w:rsidR="00984A64" w:rsidRPr="00984A64" w:rsidRDefault="00984A64" w:rsidP="00984A64">
      <w:pPr>
        <w:keepNext/>
        <w:jc w:val="center"/>
        <w:rPr>
          <w:bCs/>
          <w:iCs/>
          <w:spacing w:val="1"/>
          <w:sz w:val="28"/>
          <w:szCs w:val="28"/>
        </w:rPr>
      </w:pPr>
    </w:p>
    <w:p w:rsidR="00984A64" w:rsidRPr="00984A64" w:rsidRDefault="00984A64" w:rsidP="00984A64">
      <w:pPr>
        <w:keepNext/>
        <w:jc w:val="center"/>
        <w:rPr>
          <w:bCs/>
          <w:iCs/>
          <w:spacing w:val="1"/>
          <w:sz w:val="28"/>
          <w:szCs w:val="28"/>
        </w:rPr>
      </w:pPr>
      <w:r w:rsidRPr="007A48C5">
        <w:rPr>
          <w:bCs/>
          <w:iCs/>
          <w:spacing w:val="1"/>
          <w:sz w:val="28"/>
          <w:szCs w:val="28"/>
        </w:rPr>
        <w:t xml:space="preserve">от </w:t>
      </w:r>
      <w:r w:rsidR="007A48C5">
        <w:rPr>
          <w:bCs/>
          <w:iCs/>
          <w:spacing w:val="1"/>
          <w:sz w:val="28"/>
          <w:szCs w:val="28"/>
        </w:rPr>
        <w:t>11.07.2018</w:t>
      </w:r>
      <w:r w:rsidRPr="007A48C5">
        <w:rPr>
          <w:bCs/>
          <w:iCs/>
          <w:spacing w:val="1"/>
          <w:sz w:val="28"/>
          <w:szCs w:val="28"/>
        </w:rPr>
        <w:t xml:space="preserve"> года</w:t>
      </w:r>
      <w:r w:rsidRPr="007A48C5">
        <w:rPr>
          <w:bCs/>
          <w:iCs/>
          <w:spacing w:val="1"/>
          <w:sz w:val="28"/>
          <w:szCs w:val="28"/>
        </w:rPr>
        <w:t xml:space="preserve">                                                         </w:t>
      </w:r>
      <w:r w:rsidRPr="007A48C5">
        <w:rPr>
          <w:bCs/>
          <w:iCs/>
          <w:spacing w:val="1"/>
          <w:sz w:val="28"/>
          <w:szCs w:val="28"/>
        </w:rPr>
        <w:t xml:space="preserve">       № </w:t>
      </w:r>
      <w:r w:rsidR="007A48C5">
        <w:rPr>
          <w:bCs/>
          <w:iCs/>
          <w:spacing w:val="1"/>
          <w:sz w:val="28"/>
          <w:szCs w:val="28"/>
        </w:rPr>
        <w:t>150</w:t>
      </w:r>
    </w:p>
    <w:p w:rsidR="009B02FF" w:rsidRPr="00984A64" w:rsidRDefault="00984A64" w:rsidP="00984A64">
      <w:pPr>
        <w:keepNext/>
        <w:jc w:val="center"/>
        <w:rPr>
          <w:sz w:val="28"/>
          <w:szCs w:val="28"/>
        </w:rPr>
      </w:pPr>
      <w:r w:rsidRPr="00984A64">
        <w:rPr>
          <w:bCs/>
          <w:iCs/>
          <w:spacing w:val="1"/>
          <w:sz w:val="28"/>
          <w:szCs w:val="28"/>
        </w:rPr>
        <w:t>с. Верх-Ирмень</w:t>
      </w:r>
    </w:p>
    <w:p w:rsidR="009B02FF" w:rsidRPr="00EB3EBB" w:rsidRDefault="009B02FF" w:rsidP="000E21B3">
      <w:pPr>
        <w:keepNext/>
        <w:jc w:val="center"/>
        <w:rPr>
          <w:sz w:val="28"/>
          <w:szCs w:val="28"/>
        </w:rPr>
      </w:pPr>
    </w:p>
    <w:p w:rsidR="009B02FF" w:rsidRDefault="00544145" w:rsidP="00984A64">
      <w:pPr>
        <w:keepNext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Об утверждении порядка </w:t>
      </w:r>
      <w:r w:rsidR="00936446">
        <w:rPr>
          <w:kern w:val="28"/>
          <w:sz w:val="28"/>
          <w:szCs w:val="28"/>
        </w:rPr>
        <w:t xml:space="preserve"> организации работы по обобщению и анализу правоприменительной практики контрольно-надзорной деятельности администрации </w:t>
      </w:r>
      <w:r w:rsidR="00984A64">
        <w:rPr>
          <w:kern w:val="28"/>
          <w:sz w:val="28"/>
          <w:szCs w:val="28"/>
        </w:rPr>
        <w:t>Верх-</w:t>
      </w:r>
      <w:proofErr w:type="spellStart"/>
      <w:r w:rsidR="00984A64">
        <w:rPr>
          <w:kern w:val="28"/>
          <w:sz w:val="28"/>
          <w:szCs w:val="28"/>
        </w:rPr>
        <w:t>Ирменского</w:t>
      </w:r>
      <w:proofErr w:type="spellEnd"/>
      <w:r w:rsidR="00984A64">
        <w:rPr>
          <w:kern w:val="28"/>
          <w:sz w:val="28"/>
          <w:szCs w:val="28"/>
        </w:rPr>
        <w:t xml:space="preserve"> сельсовета </w:t>
      </w:r>
      <w:r w:rsidR="00936446">
        <w:rPr>
          <w:kern w:val="28"/>
          <w:sz w:val="28"/>
          <w:szCs w:val="28"/>
        </w:rPr>
        <w:t>Ордынского района Новосибирской области</w:t>
      </w:r>
    </w:p>
    <w:p w:rsidR="007A48C5" w:rsidRPr="00EB3EBB" w:rsidRDefault="007A48C5" w:rsidP="00984A64">
      <w:pPr>
        <w:keepNext/>
        <w:jc w:val="center"/>
        <w:rPr>
          <w:kern w:val="28"/>
          <w:sz w:val="28"/>
          <w:szCs w:val="28"/>
        </w:rPr>
      </w:pPr>
    </w:p>
    <w:p w:rsidR="00984A64" w:rsidRDefault="00C923A5" w:rsidP="000E21B3">
      <w:pPr>
        <w:keepNext/>
        <w:ind w:firstLine="709"/>
        <w:jc w:val="both"/>
        <w:rPr>
          <w:kern w:val="28"/>
          <w:sz w:val="28"/>
          <w:szCs w:val="28"/>
        </w:rPr>
      </w:pPr>
      <w:proofErr w:type="gramStart"/>
      <w:r>
        <w:rPr>
          <w:kern w:val="28"/>
          <w:sz w:val="28"/>
          <w:szCs w:val="28"/>
        </w:rPr>
        <w:t xml:space="preserve">В соответствии с пунктом 3 части </w:t>
      </w:r>
      <w:r w:rsidR="00936446">
        <w:rPr>
          <w:kern w:val="28"/>
          <w:sz w:val="28"/>
          <w:szCs w:val="28"/>
        </w:rPr>
        <w:t>2 статьи 8.2  Федерального закона</w:t>
      </w:r>
      <w:r w:rsidR="0037013D">
        <w:rPr>
          <w:kern w:val="28"/>
          <w:sz w:val="28"/>
          <w:szCs w:val="28"/>
        </w:rPr>
        <w:t xml:space="preserve"> от 26.12.2018 № 294-ФЗ «О защите прав юридических лиц и индивидуальных предпринимателей при осуществлении государственного контроля (надзора) и </w:t>
      </w:r>
      <w:r>
        <w:rPr>
          <w:kern w:val="28"/>
          <w:sz w:val="28"/>
          <w:szCs w:val="28"/>
        </w:rPr>
        <w:t>муниципального контроля», руководствуясь  методическими рекомендациями, одобренными подкомиссией по совершенствованию контрольных (надзорных) и разрешительных функций федеральных органов исполнительной власти  при Правительственной комиссии по проведению административной реформы (протокол от 09.09.2016 № 7), пунктом 2 распоряжения</w:t>
      </w:r>
      <w:proofErr w:type="gramEnd"/>
      <w:r>
        <w:rPr>
          <w:kern w:val="28"/>
          <w:sz w:val="28"/>
          <w:szCs w:val="28"/>
        </w:rPr>
        <w:t xml:space="preserve">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деятельности», руководствуясь Уставом </w:t>
      </w:r>
      <w:r w:rsidR="00984A64">
        <w:rPr>
          <w:kern w:val="28"/>
          <w:sz w:val="28"/>
          <w:szCs w:val="28"/>
        </w:rPr>
        <w:t>Верх-</w:t>
      </w:r>
      <w:proofErr w:type="spellStart"/>
      <w:r w:rsidR="00984A64">
        <w:rPr>
          <w:kern w:val="28"/>
          <w:sz w:val="28"/>
          <w:szCs w:val="28"/>
        </w:rPr>
        <w:t>Ирменского</w:t>
      </w:r>
      <w:proofErr w:type="spellEnd"/>
      <w:r w:rsidR="00984A64">
        <w:rPr>
          <w:kern w:val="28"/>
          <w:sz w:val="28"/>
          <w:szCs w:val="28"/>
        </w:rPr>
        <w:t xml:space="preserve"> сельсовета </w:t>
      </w:r>
      <w:r>
        <w:rPr>
          <w:kern w:val="28"/>
          <w:sz w:val="28"/>
          <w:szCs w:val="28"/>
        </w:rPr>
        <w:t>Ордынского района Новосибирской области, а</w:t>
      </w:r>
      <w:r w:rsidR="009B02FF" w:rsidRPr="00AF1948">
        <w:rPr>
          <w:kern w:val="28"/>
          <w:sz w:val="28"/>
          <w:szCs w:val="28"/>
        </w:rPr>
        <w:t xml:space="preserve">дминистрация </w:t>
      </w:r>
      <w:r w:rsidR="00984A64">
        <w:rPr>
          <w:kern w:val="28"/>
          <w:sz w:val="28"/>
          <w:szCs w:val="28"/>
        </w:rPr>
        <w:t>Верх-</w:t>
      </w:r>
      <w:proofErr w:type="spellStart"/>
      <w:r w:rsidR="00984A64">
        <w:rPr>
          <w:kern w:val="28"/>
          <w:sz w:val="28"/>
          <w:szCs w:val="28"/>
        </w:rPr>
        <w:t>Ирменского</w:t>
      </w:r>
      <w:proofErr w:type="spellEnd"/>
      <w:r w:rsidR="00984A64">
        <w:rPr>
          <w:kern w:val="28"/>
          <w:sz w:val="28"/>
          <w:szCs w:val="28"/>
        </w:rPr>
        <w:t xml:space="preserve"> сельсовета </w:t>
      </w:r>
      <w:r w:rsidR="009B02FF" w:rsidRPr="00AF1948">
        <w:rPr>
          <w:kern w:val="28"/>
          <w:sz w:val="28"/>
          <w:szCs w:val="28"/>
        </w:rPr>
        <w:t xml:space="preserve">Ордынского района Новосибирской области </w:t>
      </w:r>
      <w:r>
        <w:rPr>
          <w:kern w:val="28"/>
          <w:sz w:val="28"/>
          <w:szCs w:val="28"/>
        </w:rPr>
        <w:tab/>
      </w:r>
    </w:p>
    <w:p w:rsidR="009B02FF" w:rsidRPr="00AF1948" w:rsidRDefault="00984A64" w:rsidP="000E21B3">
      <w:pPr>
        <w:keepNext/>
        <w:ind w:firstLine="709"/>
        <w:jc w:val="both"/>
        <w:rPr>
          <w:kern w:val="28"/>
          <w:sz w:val="28"/>
          <w:szCs w:val="28"/>
        </w:rPr>
      </w:pPr>
      <w:proofErr w:type="gramStart"/>
      <w:r>
        <w:rPr>
          <w:bCs/>
          <w:kern w:val="28"/>
          <w:sz w:val="28"/>
          <w:szCs w:val="28"/>
        </w:rPr>
        <w:t>П</w:t>
      </w:r>
      <w:proofErr w:type="gramEnd"/>
      <w:r>
        <w:rPr>
          <w:bCs/>
          <w:kern w:val="28"/>
          <w:sz w:val="28"/>
          <w:szCs w:val="28"/>
        </w:rPr>
        <w:t xml:space="preserve"> О С Т А Н О В Л Я Е Т</w:t>
      </w:r>
      <w:r w:rsidR="009B02FF" w:rsidRPr="00984A64">
        <w:rPr>
          <w:kern w:val="28"/>
          <w:sz w:val="28"/>
          <w:szCs w:val="28"/>
        </w:rPr>
        <w:t>:</w:t>
      </w:r>
    </w:p>
    <w:p w:rsidR="00C923A5" w:rsidRDefault="00C923A5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 w:rsidRPr="00C923A5">
        <w:rPr>
          <w:kern w:val="28"/>
          <w:sz w:val="28"/>
          <w:szCs w:val="28"/>
        </w:rPr>
        <w:t xml:space="preserve">Утвердить Порядок организации работы по обобщению и анализу правоприменительной практики контрольно-надзорной деятельности администрации </w:t>
      </w:r>
      <w:r w:rsidR="00984A64">
        <w:rPr>
          <w:kern w:val="28"/>
          <w:sz w:val="28"/>
          <w:szCs w:val="28"/>
        </w:rPr>
        <w:t>Верх-</w:t>
      </w:r>
      <w:proofErr w:type="spellStart"/>
      <w:r w:rsidR="00984A64">
        <w:rPr>
          <w:kern w:val="28"/>
          <w:sz w:val="28"/>
          <w:szCs w:val="28"/>
        </w:rPr>
        <w:t>Ирменского</w:t>
      </w:r>
      <w:proofErr w:type="spellEnd"/>
      <w:r w:rsidR="00984A64">
        <w:rPr>
          <w:kern w:val="28"/>
          <w:sz w:val="28"/>
          <w:szCs w:val="28"/>
        </w:rPr>
        <w:t xml:space="preserve">  сельсовета </w:t>
      </w:r>
      <w:r w:rsidRPr="00C923A5">
        <w:rPr>
          <w:kern w:val="28"/>
          <w:sz w:val="28"/>
          <w:szCs w:val="28"/>
        </w:rPr>
        <w:t>Ордынского района Новосибирской области</w:t>
      </w:r>
      <w:r>
        <w:rPr>
          <w:kern w:val="28"/>
          <w:sz w:val="28"/>
          <w:szCs w:val="28"/>
        </w:rPr>
        <w:t xml:space="preserve"> согласно приложению</w:t>
      </w:r>
      <w:r w:rsidRPr="00C923A5">
        <w:rPr>
          <w:kern w:val="28"/>
          <w:sz w:val="28"/>
          <w:szCs w:val="28"/>
        </w:rPr>
        <w:t xml:space="preserve"> № 1.</w:t>
      </w:r>
    </w:p>
    <w:p w:rsidR="00C923A5" w:rsidRDefault="00C923A5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Утвердить состав рабочей группы для координации работы по обобщению и анализу правоприменительной практики контрольно-надзорной деятельности администрации </w:t>
      </w:r>
      <w:r w:rsidR="00984A64">
        <w:rPr>
          <w:kern w:val="28"/>
          <w:sz w:val="28"/>
          <w:szCs w:val="28"/>
        </w:rPr>
        <w:t>Верх-</w:t>
      </w:r>
      <w:proofErr w:type="spellStart"/>
      <w:r w:rsidR="00984A64">
        <w:rPr>
          <w:kern w:val="28"/>
          <w:sz w:val="28"/>
          <w:szCs w:val="28"/>
        </w:rPr>
        <w:t>Ирменского</w:t>
      </w:r>
      <w:proofErr w:type="spellEnd"/>
      <w:r w:rsidR="00984A64">
        <w:rPr>
          <w:kern w:val="28"/>
          <w:sz w:val="28"/>
          <w:szCs w:val="28"/>
        </w:rPr>
        <w:t xml:space="preserve"> сельсовета </w:t>
      </w:r>
      <w:r>
        <w:rPr>
          <w:kern w:val="28"/>
          <w:sz w:val="28"/>
          <w:szCs w:val="28"/>
        </w:rPr>
        <w:t>Ордынского района Новосибирской области согласно приложению № 2.</w:t>
      </w:r>
    </w:p>
    <w:p w:rsidR="00705069" w:rsidRPr="00C923A5" w:rsidRDefault="00705069" w:rsidP="000E21B3">
      <w:pPr>
        <w:pStyle w:val="a5"/>
        <w:keepNext/>
        <w:numPr>
          <w:ilvl w:val="0"/>
          <w:numId w:val="1"/>
        </w:numPr>
        <w:ind w:left="0" w:firstLine="426"/>
        <w:jc w:val="both"/>
        <w:rPr>
          <w:kern w:val="28"/>
          <w:sz w:val="28"/>
          <w:szCs w:val="28"/>
        </w:rPr>
      </w:pPr>
      <w:r w:rsidRPr="00C923A5">
        <w:rPr>
          <w:sz w:val="28"/>
          <w:szCs w:val="28"/>
        </w:rPr>
        <w:t xml:space="preserve">Настоящее постановление опубликовать в периодическом печатном издании </w:t>
      </w:r>
      <w:r w:rsidR="00984A64">
        <w:rPr>
          <w:sz w:val="28"/>
          <w:szCs w:val="28"/>
        </w:rPr>
        <w:t>«</w:t>
      </w:r>
      <w:proofErr w:type="spellStart"/>
      <w:r w:rsidR="00984A64">
        <w:rPr>
          <w:sz w:val="28"/>
          <w:szCs w:val="28"/>
        </w:rPr>
        <w:t>Ирменская</w:t>
      </w:r>
      <w:proofErr w:type="spellEnd"/>
      <w:r w:rsidR="00984A64">
        <w:rPr>
          <w:sz w:val="28"/>
          <w:szCs w:val="28"/>
        </w:rPr>
        <w:t xml:space="preserve"> газета»</w:t>
      </w:r>
      <w:r w:rsidRPr="00C923A5">
        <w:rPr>
          <w:sz w:val="28"/>
          <w:szCs w:val="28"/>
        </w:rPr>
        <w:t xml:space="preserve"> и разместить на официальном сайте администрации</w:t>
      </w:r>
      <w:r w:rsidR="00984A64">
        <w:rPr>
          <w:sz w:val="28"/>
          <w:szCs w:val="28"/>
        </w:rPr>
        <w:t xml:space="preserve"> Верх-</w:t>
      </w:r>
      <w:proofErr w:type="spellStart"/>
      <w:r w:rsidR="00984A64">
        <w:rPr>
          <w:sz w:val="28"/>
          <w:szCs w:val="28"/>
        </w:rPr>
        <w:t>Ирменского</w:t>
      </w:r>
      <w:proofErr w:type="spellEnd"/>
      <w:r w:rsidR="00984A64">
        <w:rPr>
          <w:sz w:val="28"/>
          <w:szCs w:val="28"/>
        </w:rPr>
        <w:t xml:space="preserve"> сельсовета </w:t>
      </w:r>
      <w:r w:rsidRPr="00C923A5">
        <w:rPr>
          <w:sz w:val="28"/>
          <w:szCs w:val="28"/>
        </w:rPr>
        <w:t xml:space="preserve"> Ордынского района Новосибирской области.</w:t>
      </w:r>
    </w:p>
    <w:p w:rsidR="00705069" w:rsidRDefault="00694B9E" w:rsidP="000E21B3">
      <w:pPr>
        <w:pStyle w:val="3"/>
        <w:keepNext/>
        <w:ind w:firstLine="720"/>
        <w:jc w:val="both"/>
        <w:rPr>
          <w:szCs w:val="28"/>
        </w:rPr>
      </w:pPr>
      <w:r>
        <w:rPr>
          <w:szCs w:val="28"/>
        </w:rPr>
        <w:t>4</w:t>
      </w:r>
      <w:r w:rsidR="00705069" w:rsidRPr="00984981">
        <w:rPr>
          <w:szCs w:val="28"/>
        </w:rPr>
        <w:t xml:space="preserve">. </w:t>
      </w:r>
      <w:proofErr w:type="gramStart"/>
      <w:r w:rsidR="00705069" w:rsidRPr="00984981">
        <w:rPr>
          <w:szCs w:val="28"/>
        </w:rPr>
        <w:t>Контроль за</w:t>
      </w:r>
      <w:proofErr w:type="gramEnd"/>
      <w:r w:rsidR="00705069" w:rsidRPr="00984981">
        <w:rPr>
          <w:szCs w:val="28"/>
        </w:rPr>
        <w:t xml:space="preserve"> исполнением настоящего постановления </w:t>
      </w:r>
      <w:r w:rsidR="00984A64">
        <w:rPr>
          <w:szCs w:val="28"/>
        </w:rPr>
        <w:t>оставляю за собой</w:t>
      </w:r>
      <w:r w:rsidR="00705069">
        <w:rPr>
          <w:szCs w:val="28"/>
        </w:rPr>
        <w:t>.</w:t>
      </w:r>
    </w:p>
    <w:p w:rsidR="009B02FF" w:rsidRPr="00AF1948" w:rsidRDefault="009B02FF" w:rsidP="000E21B3">
      <w:pPr>
        <w:keepNext/>
        <w:jc w:val="both"/>
        <w:rPr>
          <w:kern w:val="28"/>
          <w:sz w:val="28"/>
          <w:szCs w:val="28"/>
        </w:rPr>
      </w:pPr>
    </w:p>
    <w:p w:rsidR="00984A64" w:rsidRDefault="00694B9E" w:rsidP="000E21B3">
      <w:pPr>
        <w:keepNext/>
        <w:jc w:val="both"/>
        <w:rPr>
          <w:kern w:val="28"/>
          <w:sz w:val="28"/>
          <w:szCs w:val="28"/>
        </w:rPr>
      </w:pPr>
      <w:proofErr w:type="spellStart"/>
      <w:r>
        <w:rPr>
          <w:kern w:val="28"/>
          <w:sz w:val="28"/>
          <w:szCs w:val="28"/>
        </w:rPr>
        <w:t>И.о</w:t>
      </w:r>
      <w:proofErr w:type="spellEnd"/>
      <w:r>
        <w:rPr>
          <w:kern w:val="28"/>
          <w:sz w:val="28"/>
          <w:szCs w:val="28"/>
        </w:rPr>
        <w:t>. Главы</w:t>
      </w:r>
      <w:r w:rsidR="009B02FF" w:rsidRPr="00AF1948">
        <w:rPr>
          <w:kern w:val="28"/>
          <w:sz w:val="28"/>
          <w:szCs w:val="28"/>
        </w:rPr>
        <w:t xml:space="preserve"> </w:t>
      </w:r>
      <w:r w:rsidR="00984A64">
        <w:rPr>
          <w:kern w:val="28"/>
          <w:sz w:val="28"/>
          <w:szCs w:val="28"/>
        </w:rPr>
        <w:t>Верх-</w:t>
      </w:r>
      <w:proofErr w:type="spellStart"/>
      <w:r w:rsidR="00984A64">
        <w:rPr>
          <w:kern w:val="28"/>
          <w:sz w:val="28"/>
          <w:szCs w:val="28"/>
        </w:rPr>
        <w:t>Ирменского</w:t>
      </w:r>
      <w:proofErr w:type="spellEnd"/>
      <w:r w:rsidR="00984A64">
        <w:rPr>
          <w:kern w:val="28"/>
          <w:sz w:val="28"/>
          <w:szCs w:val="28"/>
        </w:rPr>
        <w:t xml:space="preserve"> сельсовета</w:t>
      </w:r>
    </w:p>
    <w:p w:rsidR="00984A64" w:rsidRDefault="009B02FF" w:rsidP="000E21B3">
      <w:pPr>
        <w:keepNext/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t>Ордынского района</w:t>
      </w:r>
      <w:r w:rsidR="00984A64">
        <w:rPr>
          <w:kern w:val="28"/>
          <w:sz w:val="28"/>
          <w:szCs w:val="28"/>
        </w:rPr>
        <w:t xml:space="preserve"> </w:t>
      </w:r>
    </w:p>
    <w:p w:rsidR="007A48C5" w:rsidRDefault="009B02FF" w:rsidP="007A48C5">
      <w:pPr>
        <w:keepNext/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t xml:space="preserve">Новосибирской области                                                       </w:t>
      </w:r>
      <w:r w:rsidR="00705069">
        <w:rPr>
          <w:kern w:val="28"/>
          <w:sz w:val="28"/>
          <w:szCs w:val="28"/>
        </w:rPr>
        <w:t xml:space="preserve">                 </w:t>
      </w:r>
      <w:proofErr w:type="spellStart"/>
      <w:r w:rsidR="00984A64">
        <w:rPr>
          <w:kern w:val="28"/>
          <w:sz w:val="28"/>
          <w:szCs w:val="28"/>
        </w:rPr>
        <w:t>О.В.Федорова</w:t>
      </w:r>
      <w:proofErr w:type="spellEnd"/>
    </w:p>
    <w:p w:rsidR="007A48C5" w:rsidRDefault="007A48C5" w:rsidP="007A48C5">
      <w:pPr>
        <w:keepNext/>
        <w:jc w:val="both"/>
        <w:rPr>
          <w:spacing w:val="1"/>
          <w:sz w:val="20"/>
          <w:szCs w:val="20"/>
        </w:rPr>
      </w:pPr>
    </w:p>
    <w:p w:rsidR="00457339" w:rsidRDefault="00984A64" w:rsidP="007A48C5">
      <w:pPr>
        <w:keepNext/>
        <w:jc w:val="both"/>
        <w:rPr>
          <w:spacing w:val="1"/>
          <w:sz w:val="20"/>
          <w:szCs w:val="20"/>
        </w:rPr>
      </w:pPr>
      <w:proofErr w:type="spellStart"/>
      <w:r>
        <w:rPr>
          <w:spacing w:val="1"/>
          <w:sz w:val="20"/>
          <w:szCs w:val="20"/>
        </w:rPr>
        <w:t>Л.Г.Швецова</w:t>
      </w:r>
      <w:proofErr w:type="spellEnd"/>
    </w:p>
    <w:p w:rsidR="00984A64" w:rsidRDefault="00984A64" w:rsidP="00D0078F">
      <w:pPr>
        <w:keepNext/>
        <w:rPr>
          <w:sz w:val="20"/>
          <w:szCs w:val="20"/>
        </w:rPr>
      </w:pPr>
      <w:r>
        <w:rPr>
          <w:spacing w:val="1"/>
          <w:sz w:val="20"/>
          <w:szCs w:val="20"/>
        </w:rPr>
        <w:t>383-59-34-252</w:t>
      </w:r>
    </w:p>
    <w:p w:rsidR="0028412F" w:rsidRDefault="0028412F" w:rsidP="00984A64">
      <w:pPr>
        <w:keepNext/>
        <w:spacing w:line="200" w:lineRule="atLeas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ПРИЛОЖЕНИЕ № 1</w:t>
      </w:r>
    </w:p>
    <w:p w:rsidR="0028412F" w:rsidRDefault="0028412F" w:rsidP="00984A64">
      <w:pPr>
        <w:keepNext/>
        <w:spacing w:line="2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</w:t>
      </w:r>
    </w:p>
    <w:p w:rsidR="0028412F" w:rsidRDefault="0028412F" w:rsidP="00984A64">
      <w:pPr>
        <w:keepNext/>
        <w:spacing w:line="2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постановлением администрации</w:t>
      </w:r>
    </w:p>
    <w:p w:rsidR="0028412F" w:rsidRDefault="0028412F" w:rsidP="00984A64">
      <w:pPr>
        <w:keepNext/>
        <w:spacing w:line="20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84A64">
        <w:rPr>
          <w:sz w:val="28"/>
          <w:szCs w:val="28"/>
        </w:rPr>
        <w:t>Верх-</w:t>
      </w:r>
      <w:proofErr w:type="spellStart"/>
      <w:r w:rsidR="00984A64">
        <w:rPr>
          <w:sz w:val="28"/>
          <w:szCs w:val="28"/>
        </w:rPr>
        <w:t>Ирменского</w:t>
      </w:r>
      <w:proofErr w:type="spellEnd"/>
      <w:r w:rsidR="00984A6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Ордынского района</w:t>
      </w:r>
    </w:p>
    <w:p w:rsidR="0028412F" w:rsidRDefault="0028412F" w:rsidP="00984A64">
      <w:pPr>
        <w:keepNext/>
        <w:spacing w:line="20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Новосибирской области</w:t>
      </w:r>
    </w:p>
    <w:p w:rsidR="0028412F" w:rsidRDefault="0028412F" w:rsidP="00984A64">
      <w:pPr>
        <w:keepNext/>
        <w:spacing w:line="20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7A48C5">
        <w:rPr>
          <w:sz w:val="28"/>
          <w:szCs w:val="28"/>
        </w:rPr>
        <w:t>от «</w:t>
      </w:r>
      <w:r w:rsidR="007A48C5">
        <w:rPr>
          <w:sz w:val="28"/>
          <w:szCs w:val="28"/>
        </w:rPr>
        <w:t>11</w:t>
      </w:r>
      <w:r w:rsidRPr="007A48C5">
        <w:rPr>
          <w:sz w:val="28"/>
          <w:szCs w:val="28"/>
        </w:rPr>
        <w:t xml:space="preserve">» </w:t>
      </w:r>
      <w:r w:rsidR="007A48C5">
        <w:rPr>
          <w:sz w:val="28"/>
          <w:szCs w:val="28"/>
        </w:rPr>
        <w:t>июля</w:t>
      </w:r>
      <w:r w:rsidRPr="007A48C5">
        <w:rPr>
          <w:sz w:val="28"/>
          <w:szCs w:val="28"/>
        </w:rPr>
        <w:t xml:space="preserve"> 201</w:t>
      </w:r>
      <w:r w:rsidR="007A48C5">
        <w:rPr>
          <w:sz w:val="28"/>
          <w:szCs w:val="28"/>
        </w:rPr>
        <w:t>8</w:t>
      </w:r>
      <w:r w:rsidRPr="007A48C5">
        <w:rPr>
          <w:sz w:val="28"/>
          <w:szCs w:val="28"/>
        </w:rPr>
        <w:t xml:space="preserve"> г. № </w:t>
      </w:r>
      <w:r w:rsidR="007A48C5">
        <w:rPr>
          <w:sz w:val="28"/>
          <w:szCs w:val="28"/>
        </w:rPr>
        <w:t>150</w:t>
      </w:r>
    </w:p>
    <w:p w:rsidR="0028412F" w:rsidRDefault="0028412F" w:rsidP="0028412F">
      <w:pPr>
        <w:keepNext/>
        <w:jc w:val="right"/>
        <w:rPr>
          <w:sz w:val="28"/>
          <w:szCs w:val="28"/>
        </w:rPr>
      </w:pPr>
    </w:p>
    <w:p w:rsidR="0028412F" w:rsidRDefault="0028412F" w:rsidP="0028412F">
      <w:pPr>
        <w:keepNext/>
        <w:jc w:val="center"/>
        <w:rPr>
          <w:sz w:val="28"/>
          <w:szCs w:val="28"/>
        </w:rPr>
      </w:pPr>
    </w:p>
    <w:p w:rsidR="0028412F" w:rsidRDefault="0028412F" w:rsidP="0028412F">
      <w:pPr>
        <w:keepNext/>
        <w:jc w:val="center"/>
        <w:rPr>
          <w:sz w:val="28"/>
          <w:szCs w:val="28"/>
        </w:rPr>
      </w:pPr>
    </w:p>
    <w:p w:rsidR="0028412F" w:rsidRPr="00C70F4C" w:rsidRDefault="0028412F" w:rsidP="0028412F">
      <w:pPr>
        <w:keepNext/>
        <w:shd w:val="clear" w:color="auto" w:fill="FFFFFF"/>
        <w:ind w:right="5"/>
        <w:jc w:val="center"/>
        <w:rPr>
          <w:b/>
          <w:sz w:val="28"/>
          <w:szCs w:val="28"/>
        </w:rPr>
      </w:pPr>
      <w:r w:rsidRPr="00C70F4C">
        <w:rPr>
          <w:b/>
          <w:bCs/>
          <w:sz w:val="28"/>
          <w:szCs w:val="28"/>
        </w:rPr>
        <w:t>ПОРЯДОК</w:t>
      </w:r>
    </w:p>
    <w:p w:rsidR="0028412F" w:rsidRPr="00C70F4C" w:rsidRDefault="0028412F" w:rsidP="0028412F">
      <w:pPr>
        <w:keepNext/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C70F4C">
        <w:rPr>
          <w:b/>
          <w:bCs/>
          <w:sz w:val="28"/>
          <w:szCs w:val="28"/>
        </w:rPr>
        <w:t xml:space="preserve">организации работы   по обобщению и анализу правоприменительной практики контрольно-надзорной деятельности администрации </w:t>
      </w:r>
      <w:r w:rsidR="00984A64">
        <w:rPr>
          <w:b/>
          <w:bCs/>
          <w:sz w:val="28"/>
          <w:szCs w:val="28"/>
        </w:rPr>
        <w:t>Верх-</w:t>
      </w:r>
      <w:proofErr w:type="spellStart"/>
      <w:r w:rsidR="00984A64">
        <w:rPr>
          <w:b/>
          <w:bCs/>
          <w:sz w:val="28"/>
          <w:szCs w:val="28"/>
        </w:rPr>
        <w:t>Ирменского</w:t>
      </w:r>
      <w:proofErr w:type="spellEnd"/>
      <w:r w:rsidR="00984A64">
        <w:rPr>
          <w:b/>
          <w:bCs/>
          <w:sz w:val="28"/>
          <w:szCs w:val="28"/>
        </w:rPr>
        <w:t xml:space="preserve"> сельсовета </w:t>
      </w:r>
      <w:r w:rsidRPr="00C70F4C">
        <w:rPr>
          <w:b/>
          <w:bCs/>
          <w:sz w:val="28"/>
          <w:szCs w:val="28"/>
        </w:rPr>
        <w:t>Ордынского района Новосибирской области</w:t>
      </w:r>
    </w:p>
    <w:p w:rsidR="0028412F" w:rsidRDefault="0028412F" w:rsidP="0028412F">
      <w:pPr>
        <w:keepNext/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8412F" w:rsidRPr="00C70F4C" w:rsidRDefault="0028412F" w:rsidP="0028412F">
      <w:pPr>
        <w:pStyle w:val="a5"/>
        <w:keepNext/>
        <w:shd w:val="clear" w:color="auto" w:fill="FFFFFF"/>
        <w:ind w:left="0" w:right="5"/>
        <w:jc w:val="center"/>
        <w:rPr>
          <w:b/>
          <w:bCs/>
          <w:sz w:val="28"/>
          <w:szCs w:val="28"/>
        </w:rPr>
      </w:pPr>
      <w:r w:rsidRPr="00C70F4C">
        <w:rPr>
          <w:b/>
          <w:bCs/>
          <w:sz w:val="28"/>
          <w:szCs w:val="28"/>
          <w:lang w:val="en-US"/>
        </w:rPr>
        <w:t>I</w:t>
      </w:r>
      <w:r w:rsidRPr="00C70F4C">
        <w:rPr>
          <w:b/>
          <w:bCs/>
          <w:sz w:val="28"/>
          <w:szCs w:val="28"/>
        </w:rPr>
        <w:t>. Общие положения</w:t>
      </w:r>
    </w:p>
    <w:p w:rsidR="0028412F" w:rsidRPr="00457339" w:rsidRDefault="0028412F" w:rsidP="0028412F">
      <w:pPr>
        <w:keepNext/>
        <w:shd w:val="clear" w:color="auto" w:fill="FFFFFF"/>
        <w:ind w:right="5"/>
        <w:jc w:val="center"/>
        <w:rPr>
          <w:sz w:val="28"/>
          <w:szCs w:val="28"/>
        </w:rPr>
      </w:pPr>
    </w:p>
    <w:p w:rsidR="0028412F" w:rsidRPr="00C30670" w:rsidRDefault="0028412F" w:rsidP="0028412F">
      <w:pPr>
        <w:pStyle w:val="a5"/>
        <w:keepNext/>
        <w:shd w:val="clear" w:color="auto" w:fill="FFFFFF"/>
        <w:tabs>
          <w:tab w:val="left" w:pos="1070"/>
        </w:tabs>
        <w:ind w:left="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0670">
        <w:rPr>
          <w:sz w:val="28"/>
          <w:szCs w:val="28"/>
        </w:rPr>
        <w:t xml:space="preserve">Порядок организации работы </w:t>
      </w:r>
      <w:r w:rsidRPr="00C30670">
        <w:rPr>
          <w:bCs/>
          <w:sz w:val="28"/>
          <w:szCs w:val="28"/>
        </w:rPr>
        <w:t xml:space="preserve">администрации </w:t>
      </w:r>
      <w:r w:rsidR="00984A64">
        <w:rPr>
          <w:bCs/>
          <w:sz w:val="28"/>
          <w:szCs w:val="28"/>
        </w:rPr>
        <w:t>Верх-</w:t>
      </w:r>
      <w:proofErr w:type="spellStart"/>
      <w:r w:rsidR="00984A64">
        <w:rPr>
          <w:bCs/>
          <w:sz w:val="28"/>
          <w:szCs w:val="28"/>
        </w:rPr>
        <w:t>Ирменского</w:t>
      </w:r>
      <w:proofErr w:type="spellEnd"/>
      <w:r w:rsidR="00984A64">
        <w:rPr>
          <w:bCs/>
          <w:sz w:val="28"/>
          <w:szCs w:val="28"/>
        </w:rPr>
        <w:t xml:space="preserve"> сельсовета </w:t>
      </w:r>
      <w:r w:rsidRPr="00C30670">
        <w:rPr>
          <w:bCs/>
          <w:sz w:val="28"/>
          <w:szCs w:val="28"/>
        </w:rPr>
        <w:t>Ордынского района Новосибирской области</w:t>
      </w:r>
      <w:r w:rsidRPr="00C30670">
        <w:rPr>
          <w:sz w:val="28"/>
          <w:szCs w:val="28"/>
        </w:rPr>
        <w:t xml:space="preserve"> (далее – Администрация) по обобщению и анализу</w:t>
      </w:r>
      <w:r w:rsidRPr="00C30670">
        <w:rPr>
          <w:sz w:val="28"/>
          <w:szCs w:val="28"/>
        </w:rPr>
        <w:br/>
        <w:t>правоприменительной практики контрольно-надзорной деятельности Администрации (далее - Порядок) разработан с целью:</w:t>
      </w:r>
    </w:p>
    <w:p w:rsidR="0028412F" w:rsidRPr="00457339" w:rsidRDefault="0028412F" w:rsidP="0028412F">
      <w:pPr>
        <w:keepNext/>
        <w:shd w:val="clear" w:color="auto" w:fill="FFFFFF"/>
        <w:tabs>
          <w:tab w:val="left" w:pos="998"/>
        </w:tabs>
        <w:ind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 xml:space="preserve">обеспечения единства практики применения Администрацией </w:t>
      </w:r>
      <w:r>
        <w:rPr>
          <w:sz w:val="28"/>
          <w:szCs w:val="28"/>
        </w:rPr>
        <w:t xml:space="preserve"> </w:t>
      </w:r>
      <w:r w:rsidRPr="00457339">
        <w:rPr>
          <w:sz w:val="28"/>
          <w:szCs w:val="28"/>
        </w:rPr>
        <w:t>федеральных законов и иных нормативных правовых актов</w:t>
      </w:r>
      <w:r>
        <w:rPr>
          <w:sz w:val="28"/>
          <w:szCs w:val="28"/>
        </w:rPr>
        <w:t xml:space="preserve"> </w:t>
      </w:r>
      <w:r w:rsidRPr="00457339">
        <w:rPr>
          <w:spacing w:val="-1"/>
          <w:sz w:val="28"/>
          <w:szCs w:val="28"/>
        </w:rPr>
        <w:t xml:space="preserve">Российской Федерации, Новосибирской области, муниципальных правовых актов администрации </w:t>
      </w:r>
      <w:r w:rsidR="00984A64">
        <w:rPr>
          <w:spacing w:val="-1"/>
          <w:sz w:val="28"/>
          <w:szCs w:val="28"/>
        </w:rPr>
        <w:t>Верх-</w:t>
      </w:r>
      <w:proofErr w:type="spellStart"/>
      <w:r w:rsidR="00984A64">
        <w:rPr>
          <w:spacing w:val="-1"/>
          <w:sz w:val="28"/>
          <w:szCs w:val="28"/>
        </w:rPr>
        <w:t>Ирменского</w:t>
      </w:r>
      <w:proofErr w:type="spellEnd"/>
      <w:r w:rsidR="00984A64">
        <w:rPr>
          <w:spacing w:val="-1"/>
          <w:sz w:val="28"/>
          <w:szCs w:val="28"/>
        </w:rPr>
        <w:t xml:space="preserve"> сельсовета </w:t>
      </w:r>
      <w:r>
        <w:rPr>
          <w:spacing w:val="-1"/>
          <w:sz w:val="28"/>
          <w:szCs w:val="28"/>
        </w:rPr>
        <w:t>Ордынского</w:t>
      </w:r>
      <w:r w:rsidRPr="00457339">
        <w:rPr>
          <w:spacing w:val="-1"/>
          <w:sz w:val="28"/>
          <w:szCs w:val="28"/>
        </w:rPr>
        <w:t xml:space="preserve"> района Новосибирской области и</w:t>
      </w:r>
      <w:r w:rsidRPr="00457339">
        <w:rPr>
          <w:sz w:val="28"/>
          <w:szCs w:val="28"/>
        </w:rPr>
        <w:t xml:space="preserve"> иных нормативных документов, обязательность применения которых установлена</w:t>
      </w:r>
      <w:r>
        <w:rPr>
          <w:sz w:val="28"/>
          <w:szCs w:val="28"/>
        </w:rPr>
        <w:t xml:space="preserve"> </w:t>
      </w:r>
      <w:r w:rsidRPr="00457339">
        <w:rPr>
          <w:sz w:val="28"/>
          <w:szCs w:val="28"/>
        </w:rPr>
        <w:t>законодательством Российской Федерации (далее - обязательные требования);</w:t>
      </w:r>
    </w:p>
    <w:p w:rsidR="0028412F" w:rsidRPr="00457339" w:rsidRDefault="0028412F" w:rsidP="0028412F">
      <w:pPr>
        <w:keepNext/>
        <w:shd w:val="clear" w:color="auto" w:fill="FFFFFF"/>
        <w:tabs>
          <w:tab w:val="left" w:pos="1190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обеспечения доступности сведений о правоприменительной практике</w:t>
      </w:r>
      <w:r w:rsidRPr="00457339">
        <w:rPr>
          <w:sz w:val="28"/>
          <w:szCs w:val="28"/>
        </w:rPr>
        <w:br/>
        <w:t>Администрации путем их публикации для сведения подконтрольных субъектов;</w:t>
      </w:r>
    </w:p>
    <w:p w:rsidR="0028412F" w:rsidRDefault="0028412F" w:rsidP="0028412F">
      <w:pPr>
        <w:keepNext/>
        <w:shd w:val="clear" w:color="auto" w:fill="FFFFFF"/>
        <w:tabs>
          <w:tab w:val="left" w:pos="989"/>
        </w:tabs>
        <w:ind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снижения количества нарушений обязательны</w:t>
      </w:r>
      <w:r>
        <w:rPr>
          <w:sz w:val="28"/>
          <w:szCs w:val="28"/>
        </w:rPr>
        <w:t xml:space="preserve">х требований и повышения уровня </w:t>
      </w:r>
      <w:r w:rsidRPr="00457339">
        <w:rPr>
          <w:sz w:val="28"/>
          <w:szCs w:val="28"/>
        </w:rPr>
        <w:t>защищенности охраняемых законом ценностей за сче</w:t>
      </w:r>
      <w:r>
        <w:rPr>
          <w:sz w:val="28"/>
          <w:szCs w:val="28"/>
        </w:rPr>
        <w:t xml:space="preserve">т обеспечения информированности </w:t>
      </w:r>
      <w:r w:rsidRPr="00457339">
        <w:rPr>
          <w:sz w:val="28"/>
          <w:szCs w:val="28"/>
        </w:rPr>
        <w:t>подконтрольных субъектов о практике применения обязательных требований;</w:t>
      </w:r>
    </w:p>
    <w:p w:rsidR="0028412F" w:rsidRPr="00457339" w:rsidRDefault="0028412F" w:rsidP="0028412F">
      <w:pPr>
        <w:keepNext/>
        <w:shd w:val="clear" w:color="auto" w:fill="FFFFFF"/>
        <w:tabs>
          <w:tab w:val="left" w:pos="989"/>
        </w:tabs>
        <w:ind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повышения уровня защищенности охраняемых законом ценностей в сферах производства и оказания услуг за счет обеспечения соблюдения обязательных требований;</w:t>
      </w:r>
    </w:p>
    <w:p w:rsidR="0028412F" w:rsidRDefault="0028412F" w:rsidP="0028412F">
      <w:pPr>
        <w:keepNext/>
        <w:shd w:val="clear" w:color="auto" w:fill="FFFFFF"/>
        <w:tabs>
          <w:tab w:val="left" w:pos="1027"/>
        </w:tabs>
        <w:autoSpaceDE w:val="0"/>
        <w:autoSpaceDN w:val="0"/>
        <w:adjustRightInd w:val="0"/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28412F" w:rsidRPr="00457339" w:rsidRDefault="0028412F" w:rsidP="0028412F">
      <w:pPr>
        <w:keepNext/>
        <w:shd w:val="clear" w:color="auto" w:fill="FFFFFF"/>
        <w:tabs>
          <w:tab w:val="left" w:pos="9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457339">
        <w:rPr>
          <w:sz w:val="28"/>
          <w:szCs w:val="28"/>
        </w:rPr>
        <w:t>Задачами обобщения и анали</w:t>
      </w:r>
      <w:r>
        <w:rPr>
          <w:sz w:val="28"/>
          <w:szCs w:val="28"/>
        </w:rPr>
        <w:t xml:space="preserve">за правоприменительной практики </w:t>
      </w:r>
      <w:r w:rsidRPr="00457339">
        <w:rPr>
          <w:sz w:val="28"/>
          <w:szCs w:val="28"/>
        </w:rPr>
        <w:t>являются:</w:t>
      </w:r>
    </w:p>
    <w:p w:rsidR="0028412F" w:rsidRPr="00457339" w:rsidRDefault="0028412F" w:rsidP="0028412F">
      <w:pPr>
        <w:keepNext/>
        <w:shd w:val="clear" w:color="auto" w:fill="FFFFFF"/>
        <w:tabs>
          <w:tab w:val="left" w:pos="979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lastRenderedPageBreak/>
        <w:t>выявление проблемных вопросов применения Администрацией и ее структурными подразделениями обязательных требований;</w:t>
      </w:r>
    </w:p>
    <w:p w:rsidR="0028412F" w:rsidRPr="00457339" w:rsidRDefault="0028412F" w:rsidP="0028412F">
      <w:pPr>
        <w:keepNext/>
        <w:shd w:val="clear" w:color="auto" w:fill="FFFFFF"/>
        <w:tabs>
          <w:tab w:val="left" w:pos="1104"/>
        </w:tabs>
        <w:ind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выработка с привлечением заинтересованных лиц оптимальных решений</w:t>
      </w:r>
      <w:r w:rsidRPr="00457339">
        <w:rPr>
          <w:sz w:val="28"/>
          <w:szCs w:val="28"/>
        </w:rPr>
        <w:br/>
        <w:t>проблемных вопросов правоприменительной практики и их реализация;</w:t>
      </w:r>
    </w:p>
    <w:p w:rsidR="0028412F" w:rsidRDefault="0028412F" w:rsidP="0028412F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7339">
        <w:rPr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28412F" w:rsidRDefault="0028412F" w:rsidP="0028412F">
      <w:pPr>
        <w:keepNext/>
        <w:shd w:val="clear" w:color="auto" w:fill="FFFFFF"/>
        <w:tabs>
          <w:tab w:val="left" w:pos="965"/>
        </w:tabs>
        <w:ind w:left="706"/>
        <w:rPr>
          <w:sz w:val="28"/>
          <w:szCs w:val="28"/>
        </w:rPr>
      </w:pPr>
      <w:r w:rsidRPr="00457339">
        <w:rPr>
          <w:sz w:val="28"/>
          <w:szCs w:val="28"/>
        </w:rPr>
        <w:t>подготовка предложений по совершенствованию законодательства;</w:t>
      </w:r>
    </w:p>
    <w:p w:rsidR="0028412F" w:rsidRPr="00EB3624" w:rsidRDefault="0028412F" w:rsidP="0028412F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7339">
        <w:rPr>
          <w:sz w:val="28"/>
          <w:szCs w:val="28"/>
        </w:rPr>
        <w:t>выявление избыточных контрольно-надзорных функций, подготовка и внесение предложений по их устранению;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 w:rsidRPr="00457339">
        <w:rPr>
          <w:sz w:val="28"/>
          <w:szCs w:val="28"/>
        </w:rPr>
        <w:t>выявление типичных нарушений обязательных требований и подготовка</w:t>
      </w:r>
      <w:r w:rsidRPr="00457339">
        <w:rPr>
          <w:sz w:val="28"/>
          <w:szCs w:val="28"/>
        </w:rPr>
        <w:br/>
        <w:t>предложений по реализации профилактических мероприятий для их предупреждения.</w:t>
      </w:r>
    </w:p>
    <w:p w:rsidR="0028412F" w:rsidRPr="00C30670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0670">
        <w:rPr>
          <w:sz w:val="28"/>
          <w:szCs w:val="28"/>
        </w:rPr>
        <w:t xml:space="preserve">Обобщение и анализ правоприменительной практики контрольно-надзорной деятельности Администрации проводятся на системной основе, их результаты (далее – Обзор практики) утверждается постановлением администрации </w:t>
      </w:r>
      <w:r w:rsidR="00984A64">
        <w:rPr>
          <w:sz w:val="28"/>
          <w:szCs w:val="28"/>
        </w:rPr>
        <w:t>Верх-</w:t>
      </w:r>
      <w:proofErr w:type="spellStart"/>
      <w:r w:rsidR="00984A64">
        <w:rPr>
          <w:sz w:val="28"/>
          <w:szCs w:val="28"/>
        </w:rPr>
        <w:t>Ирменского</w:t>
      </w:r>
      <w:proofErr w:type="spellEnd"/>
      <w:r w:rsidR="00984A64">
        <w:rPr>
          <w:sz w:val="28"/>
          <w:szCs w:val="28"/>
        </w:rPr>
        <w:t xml:space="preserve"> сельсовета </w:t>
      </w:r>
      <w:r w:rsidRPr="00C30670">
        <w:rPr>
          <w:sz w:val="28"/>
          <w:szCs w:val="28"/>
        </w:rPr>
        <w:t xml:space="preserve">Ордынского района Новосибирской области и размещается в открытом доступе в информационно-телекоммуникационной сети «Интернет» на официальном сайте Администрации. 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81F3F">
        <w:rPr>
          <w:sz w:val="28"/>
          <w:szCs w:val="28"/>
        </w:rPr>
        <w:t xml:space="preserve">Размещение Обзора практики  </w:t>
      </w:r>
      <w:r>
        <w:rPr>
          <w:sz w:val="28"/>
          <w:szCs w:val="28"/>
        </w:rPr>
        <w:t xml:space="preserve"> </w:t>
      </w:r>
      <w:r w:rsidRPr="00C30670">
        <w:rPr>
          <w:sz w:val="28"/>
          <w:szCs w:val="28"/>
        </w:rPr>
        <w:t xml:space="preserve"> в открытом доступе в информационно-телекоммуникационной сети «Интернет» </w:t>
      </w:r>
      <w:r>
        <w:rPr>
          <w:sz w:val="28"/>
          <w:szCs w:val="28"/>
        </w:rPr>
        <w:t>осуществляется в сроки, установленные настоящим Порядком, но не реже одного раза в год.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/>
        <w:jc w:val="center"/>
        <w:rPr>
          <w:b/>
          <w:sz w:val="28"/>
          <w:szCs w:val="28"/>
        </w:rPr>
      </w:pPr>
      <w:r w:rsidRPr="00C70F4C">
        <w:rPr>
          <w:b/>
          <w:sz w:val="28"/>
          <w:szCs w:val="28"/>
          <w:lang w:val="en-US"/>
        </w:rPr>
        <w:t>II</w:t>
      </w:r>
      <w:r w:rsidRPr="00C70F4C">
        <w:rPr>
          <w:b/>
          <w:sz w:val="28"/>
          <w:szCs w:val="28"/>
        </w:rPr>
        <w:t xml:space="preserve">. </w:t>
      </w:r>
      <w:proofErr w:type="gramStart"/>
      <w:r w:rsidRPr="00C70F4C">
        <w:rPr>
          <w:b/>
          <w:sz w:val="28"/>
          <w:szCs w:val="28"/>
        </w:rPr>
        <w:t>Направления  обобщения</w:t>
      </w:r>
      <w:proofErr w:type="gramEnd"/>
      <w:r w:rsidRPr="00C70F4C">
        <w:rPr>
          <w:b/>
          <w:sz w:val="28"/>
          <w:szCs w:val="28"/>
        </w:rPr>
        <w:t xml:space="preserve"> и анализа </w:t>
      </w:r>
    </w:p>
    <w:p w:rsidR="0028412F" w:rsidRPr="00C70F4C" w:rsidRDefault="0028412F" w:rsidP="0028412F">
      <w:pPr>
        <w:keepNext/>
        <w:shd w:val="clear" w:color="auto" w:fill="FFFFFF"/>
        <w:tabs>
          <w:tab w:val="left" w:pos="1114"/>
        </w:tabs>
        <w:ind w:right="5"/>
        <w:jc w:val="center"/>
        <w:rPr>
          <w:b/>
          <w:sz w:val="28"/>
          <w:szCs w:val="28"/>
        </w:rPr>
      </w:pPr>
      <w:r w:rsidRPr="00C70F4C">
        <w:rPr>
          <w:b/>
          <w:sz w:val="28"/>
          <w:szCs w:val="28"/>
        </w:rPr>
        <w:t>правоприменительной практики контрольно-надзорной деятельности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center"/>
        <w:rPr>
          <w:sz w:val="28"/>
          <w:szCs w:val="28"/>
        </w:rPr>
      </w:pP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5. Обобщение и анализ правоприменительной практики контрольно-надзорной деятельности Администрации  формируется по двум основным направлениям: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правоприменительная практика организации и проведения муниципального контроля;</w:t>
      </w:r>
    </w:p>
    <w:p w:rsidR="0028412F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правоприменительная практика соблюдения обязательных требований.</w:t>
      </w:r>
    </w:p>
    <w:p w:rsidR="0028412F" w:rsidRPr="0083321C" w:rsidRDefault="0028412F" w:rsidP="0028412F">
      <w:pPr>
        <w:keepNext/>
        <w:shd w:val="clear" w:color="auto" w:fill="FFFFFF"/>
        <w:tabs>
          <w:tab w:val="left" w:pos="1114"/>
        </w:tabs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83321C">
        <w:rPr>
          <w:sz w:val="28"/>
          <w:szCs w:val="28"/>
        </w:rPr>
        <w:t>В рамках работы с правоприменительной практикой организации и проведения муниципального контроля обобщаются вопросы применения законодательства Российской Федерации в области организации и осуществления муниципального контроля, в том числе организации и осуществления отдельных видов муниципального контроля.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В рамках указанного направления излагаются вопросы организации и проведения проверок и (или) иных мероприятий по контролю, и связанные с ними вопросы, в частности: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7A48C5">
        <w:rPr>
          <w:sz w:val="28"/>
          <w:szCs w:val="28"/>
        </w:rPr>
        <w:t>составления ежегодного плана проверок юридических лиц и индивидуальных предпринимателей</w:t>
      </w:r>
      <w:r w:rsidRPr="0083321C">
        <w:rPr>
          <w:sz w:val="28"/>
          <w:szCs w:val="28"/>
        </w:rPr>
        <w:t>, его направления в органы прокуратуры и доработки по итогам рассмотрения в органах прокуратуры;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lastRenderedPageBreak/>
        <w:t>использования оснований для проведения внеплановых проверок, согласования проведения внеплановых выездных проверок с органами прокуратуры в установленных федеральными законами случаях;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разработки и издания решений о проведении проверок, их содержания;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выбора документальной или выездной проверки;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исчисления и соблюдения сроков проведения проверки;</w:t>
      </w:r>
    </w:p>
    <w:p w:rsidR="0028412F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соблюдения прав юридических лиц и индивидуальных предпринимателей при организации и проведении проверки, оформления результатов проверки и принятия мер по её результатам;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организации и проведения иных мероприятий по контролю, в том числе осуществляемых без взаимодействия с юридическими лицами и индивидуальными предпринимателями: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работы с заявлениями и обращениями граждан,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привлечения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муниципального контроля.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3321C">
        <w:rPr>
          <w:sz w:val="28"/>
          <w:szCs w:val="28"/>
        </w:rPr>
        <w:t>В рамках работы с правоприменительной практикой соблюдения обязательных требований излагаются вопросы соблюдения юридическими лицами и индивидуальными предпринимателями обязательных требований, нарушения обязательных требований юридическими лицами и индивидуальными предпринимателями.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>В рамках указанного направления излагаются вопросы соблюдения обязательных требований, в частности: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 xml:space="preserve">типичные нарушения обязательных требований и меры, принимаемые органом муниципального контроля; </w:t>
      </w:r>
    </w:p>
    <w:p w:rsidR="0028412F" w:rsidRPr="0083321C" w:rsidRDefault="0028412F" w:rsidP="0028412F">
      <w:pPr>
        <w:pStyle w:val="a5"/>
        <w:keepNext/>
        <w:ind w:left="0" w:firstLine="709"/>
        <w:jc w:val="both"/>
        <w:rPr>
          <w:sz w:val="28"/>
          <w:szCs w:val="28"/>
        </w:rPr>
      </w:pPr>
      <w:r w:rsidRPr="0083321C">
        <w:rPr>
          <w:sz w:val="28"/>
          <w:szCs w:val="28"/>
        </w:rPr>
        <w:t xml:space="preserve">вопросы применения обязательных требований в системной взаимосвязи положений различных нормативных правовых актов, иных нормативных документов, в том числе вопросы недостаточной ясности и взаимной согласованности обязательных требований. </w:t>
      </w:r>
    </w:p>
    <w:p w:rsidR="0028412F" w:rsidRPr="00457339" w:rsidRDefault="0028412F" w:rsidP="0028412F">
      <w:pPr>
        <w:pStyle w:val="a5"/>
        <w:keepNext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 </w:t>
      </w:r>
      <w:r w:rsidRPr="00457339">
        <w:rPr>
          <w:sz w:val="28"/>
          <w:szCs w:val="28"/>
        </w:rPr>
        <w:t xml:space="preserve">В качестве источников сведений для обобщения правоприменительной практики контрольно-надзорной деятельности Администрации </w:t>
      </w:r>
      <w:r>
        <w:rPr>
          <w:sz w:val="28"/>
          <w:szCs w:val="28"/>
        </w:rPr>
        <w:t xml:space="preserve">  используются</w:t>
      </w:r>
      <w:r w:rsidRPr="00457339">
        <w:rPr>
          <w:sz w:val="28"/>
          <w:szCs w:val="28"/>
        </w:rPr>
        <w:t>: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результаты обжалований действий и решений должностных лиц органа муниципального контроля в административном порядке;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результаты обжалований действий и решений должностных лиц органа муниципального контроля в судебном порядке и иные материалы судебной практики;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результаты применения мер прокурорского реагирования по вопросам деятельности органа муниципального контроля;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D73114">
        <w:rPr>
          <w:color w:val="000000"/>
          <w:sz w:val="28"/>
          <w:szCs w:val="28"/>
        </w:rPr>
        <w:t>результаты рассмотрения заявлений и обращений граждан, в том числе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результаты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разъяснения, даваемые органом муниципального контроля по вопросам применения законодательства Российской Федерации в области организации и осуществления муниципального контроля, соблюдения обязательных требований;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3114">
        <w:rPr>
          <w:color w:val="000000"/>
          <w:sz w:val="28"/>
          <w:szCs w:val="28"/>
        </w:rPr>
        <w:t>разъяснения, полученные органом муниципального контроля от органов прокуратуры, иных государственных органов по вопросам, связанным с осуществлением контрольно-надзорной деятельности.</w:t>
      </w:r>
    </w:p>
    <w:p w:rsidR="0028412F" w:rsidRPr="00D73114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28412F" w:rsidRDefault="0028412F" w:rsidP="0028412F">
      <w:pPr>
        <w:keepNext/>
        <w:jc w:val="center"/>
        <w:rPr>
          <w:b/>
          <w:sz w:val="28"/>
          <w:szCs w:val="28"/>
        </w:rPr>
      </w:pPr>
      <w:r w:rsidRPr="00C70F4C">
        <w:rPr>
          <w:b/>
          <w:sz w:val="28"/>
          <w:szCs w:val="28"/>
          <w:lang w:val="en-US"/>
        </w:rPr>
        <w:t>III</w:t>
      </w:r>
      <w:r w:rsidRPr="00C70F4C">
        <w:rPr>
          <w:b/>
          <w:sz w:val="28"/>
          <w:szCs w:val="28"/>
        </w:rPr>
        <w:t xml:space="preserve">. Организация работы по обобщению и анализу </w:t>
      </w:r>
    </w:p>
    <w:p w:rsidR="0028412F" w:rsidRPr="00C70F4C" w:rsidRDefault="0028412F" w:rsidP="0028412F">
      <w:pPr>
        <w:keepNext/>
        <w:jc w:val="center"/>
        <w:rPr>
          <w:b/>
          <w:sz w:val="28"/>
          <w:szCs w:val="28"/>
        </w:rPr>
      </w:pPr>
      <w:r w:rsidRPr="00C70F4C">
        <w:rPr>
          <w:b/>
          <w:sz w:val="28"/>
          <w:szCs w:val="28"/>
        </w:rPr>
        <w:t xml:space="preserve">правоприменительной практики контрольно-надзорной деятельности  </w:t>
      </w:r>
    </w:p>
    <w:p w:rsidR="0028412F" w:rsidRDefault="0028412F" w:rsidP="0028412F">
      <w:pPr>
        <w:keepNext/>
        <w:ind w:firstLine="709"/>
        <w:jc w:val="center"/>
        <w:rPr>
          <w:sz w:val="28"/>
          <w:szCs w:val="28"/>
        </w:rPr>
      </w:pP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D73114">
        <w:rPr>
          <w:color w:val="000000"/>
          <w:sz w:val="28"/>
          <w:szCs w:val="28"/>
        </w:rPr>
        <w:t xml:space="preserve">. Организация работы по обобщению и анализу правоприменительной практики контрольно-надзорной деятельности обеспечивается структурным подразделением администрации </w:t>
      </w:r>
      <w:r>
        <w:rPr>
          <w:color w:val="000000"/>
          <w:sz w:val="28"/>
          <w:szCs w:val="28"/>
        </w:rPr>
        <w:t>Ордынского</w:t>
      </w:r>
      <w:r w:rsidRPr="00D73114">
        <w:rPr>
          <w:color w:val="000000"/>
          <w:sz w:val="28"/>
          <w:szCs w:val="28"/>
        </w:rPr>
        <w:t xml:space="preserve"> района Новосибирской области, уполномоченным распоряжением администрации </w:t>
      </w:r>
      <w:r>
        <w:rPr>
          <w:color w:val="000000"/>
          <w:sz w:val="28"/>
          <w:szCs w:val="28"/>
        </w:rPr>
        <w:t xml:space="preserve">Ордынского </w:t>
      </w:r>
      <w:r w:rsidRPr="00D73114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D73114">
        <w:rPr>
          <w:color w:val="000000"/>
          <w:sz w:val="28"/>
          <w:szCs w:val="28"/>
        </w:rPr>
        <w:t>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Для координации работы создается   рабочая группа по обобщению и анализу правоприменительной практики (далее – Рабочая группа) под председательством заместителя главы администрации</w:t>
      </w:r>
      <w:r w:rsidR="0038033F">
        <w:rPr>
          <w:color w:val="000000"/>
          <w:sz w:val="28"/>
          <w:szCs w:val="28"/>
        </w:rPr>
        <w:t xml:space="preserve"> Верх-</w:t>
      </w:r>
      <w:proofErr w:type="spellStart"/>
      <w:r w:rsidR="0038033F">
        <w:rPr>
          <w:color w:val="000000"/>
          <w:sz w:val="28"/>
          <w:szCs w:val="28"/>
        </w:rPr>
        <w:t>Ирменского</w:t>
      </w:r>
      <w:proofErr w:type="spellEnd"/>
      <w:r w:rsidR="0038033F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, состоящая из </w:t>
      </w:r>
      <w:r w:rsidR="0038033F">
        <w:rPr>
          <w:color w:val="000000"/>
          <w:sz w:val="28"/>
          <w:szCs w:val="28"/>
        </w:rPr>
        <w:t>специалистов</w:t>
      </w:r>
      <w:r>
        <w:rPr>
          <w:color w:val="000000"/>
          <w:sz w:val="28"/>
          <w:szCs w:val="28"/>
        </w:rPr>
        <w:t>, участвующих в работе по обобщению и анализу правоприменительной практики контрольно-надзорной деятельности.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544145">
        <w:rPr>
          <w:color w:val="000000"/>
          <w:sz w:val="28"/>
          <w:szCs w:val="28"/>
        </w:rPr>
        <w:t>Ответственное</w:t>
      </w:r>
      <w:r>
        <w:rPr>
          <w:color w:val="000000"/>
          <w:sz w:val="28"/>
          <w:szCs w:val="28"/>
        </w:rPr>
        <w:t xml:space="preserve"> </w:t>
      </w:r>
      <w:r w:rsidR="0038033F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в срок до 25 декабря текущего года готовит проект плана Обзора практики с перечислением приоритетных вопросов правоприменительной практики организации муниципального контроля и соблюдения обязательных требований.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Проект плана Обзора практики</w:t>
      </w:r>
      <w:r w:rsidR="0038033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8033F">
        <w:rPr>
          <w:color w:val="000000"/>
          <w:sz w:val="28"/>
          <w:szCs w:val="28"/>
        </w:rPr>
        <w:t xml:space="preserve">замечания и предложения </w:t>
      </w:r>
      <w:r w:rsidR="0038033F">
        <w:rPr>
          <w:color w:val="000000"/>
          <w:sz w:val="28"/>
          <w:szCs w:val="28"/>
        </w:rPr>
        <w:t>рассма</w:t>
      </w:r>
      <w:r>
        <w:rPr>
          <w:color w:val="000000"/>
          <w:sz w:val="28"/>
          <w:szCs w:val="28"/>
        </w:rPr>
        <w:t>тр</w:t>
      </w:r>
      <w:r w:rsidR="0038033F">
        <w:rPr>
          <w:color w:val="000000"/>
          <w:sz w:val="28"/>
          <w:szCs w:val="28"/>
        </w:rPr>
        <w:t xml:space="preserve">иваются </w:t>
      </w:r>
      <w:r>
        <w:rPr>
          <w:color w:val="000000"/>
          <w:sz w:val="28"/>
          <w:szCs w:val="28"/>
        </w:rPr>
        <w:t xml:space="preserve"> </w:t>
      </w:r>
      <w:r w:rsidR="0038033F">
        <w:rPr>
          <w:color w:val="000000"/>
          <w:sz w:val="28"/>
          <w:szCs w:val="28"/>
        </w:rPr>
        <w:t>на Рабочей группе</w:t>
      </w:r>
      <w:r>
        <w:rPr>
          <w:color w:val="000000"/>
          <w:sz w:val="28"/>
          <w:szCs w:val="28"/>
        </w:rPr>
        <w:t xml:space="preserve"> для принятия решения</w:t>
      </w:r>
      <w:r w:rsidR="0038033F">
        <w:rPr>
          <w:color w:val="000000"/>
          <w:sz w:val="28"/>
          <w:szCs w:val="28"/>
        </w:rPr>
        <w:t>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8033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 На основе  обобщения и анализа поступивших предложений и материалов </w:t>
      </w:r>
      <w:r w:rsidR="00544145">
        <w:rPr>
          <w:color w:val="000000"/>
          <w:sz w:val="28"/>
          <w:szCs w:val="28"/>
        </w:rPr>
        <w:t>ответственное лицо</w:t>
      </w:r>
      <w:r>
        <w:rPr>
          <w:color w:val="000000"/>
          <w:sz w:val="28"/>
          <w:szCs w:val="28"/>
        </w:rPr>
        <w:t xml:space="preserve"> готовит проект Обзора практики, который </w:t>
      </w:r>
      <w:r>
        <w:rPr>
          <w:sz w:val="28"/>
          <w:szCs w:val="28"/>
        </w:rPr>
        <w:t xml:space="preserve"> </w:t>
      </w:r>
      <w:r w:rsidRPr="00457339">
        <w:rPr>
          <w:sz w:val="28"/>
          <w:szCs w:val="28"/>
        </w:rPr>
        <w:t xml:space="preserve">в срок до 15 апреля </w:t>
      </w:r>
      <w:r>
        <w:rPr>
          <w:sz w:val="28"/>
          <w:szCs w:val="28"/>
        </w:rPr>
        <w:t xml:space="preserve">года, следующего, за проведением обобщения и анализа правоприменительной практики контрольно-надзорной деятельности Администрации </w:t>
      </w:r>
      <w:r w:rsidRPr="00457339">
        <w:rPr>
          <w:sz w:val="28"/>
          <w:szCs w:val="28"/>
        </w:rPr>
        <w:t>утверждается постановлением администрации</w:t>
      </w:r>
      <w:r w:rsidR="00544145">
        <w:rPr>
          <w:sz w:val="28"/>
          <w:szCs w:val="28"/>
        </w:rPr>
        <w:t xml:space="preserve"> Верх-</w:t>
      </w:r>
      <w:proofErr w:type="spellStart"/>
      <w:r w:rsidR="00544145">
        <w:rPr>
          <w:sz w:val="28"/>
          <w:szCs w:val="28"/>
        </w:rPr>
        <w:t>Ирменского</w:t>
      </w:r>
      <w:proofErr w:type="spellEnd"/>
      <w:r w:rsidR="00544145">
        <w:rPr>
          <w:sz w:val="28"/>
          <w:szCs w:val="28"/>
        </w:rPr>
        <w:t xml:space="preserve"> сельсовета</w:t>
      </w:r>
      <w:r w:rsidRPr="00457339">
        <w:rPr>
          <w:sz w:val="28"/>
          <w:szCs w:val="28"/>
        </w:rPr>
        <w:t xml:space="preserve"> </w:t>
      </w:r>
      <w:r>
        <w:rPr>
          <w:sz w:val="28"/>
          <w:szCs w:val="28"/>
        </w:rPr>
        <w:t>Ордынского</w:t>
      </w:r>
      <w:r w:rsidRPr="00457339">
        <w:rPr>
          <w:sz w:val="28"/>
          <w:szCs w:val="28"/>
        </w:rPr>
        <w:t xml:space="preserve"> района Новосибирской  области.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57339">
        <w:rPr>
          <w:sz w:val="28"/>
          <w:szCs w:val="28"/>
        </w:rPr>
        <w:t>Постановление об утверждении Обзора практики</w:t>
      </w:r>
      <w:r>
        <w:rPr>
          <w:sz w:val="28"/>
          <w:szCs w:val="28"/>
        </w:rPr>
        <w:t xml:space="preserve"> </w:t>
      </w:r>
      <w:r w:rsidRPr="00457339">
        <w:rPr>
          <w:sz w:val="28"/>
          <w:szCs w:val="28"/>
        </w:rPr>
        <w:t xml:space="preserve">размещается на официальном сайте Администрации в сети «Интернет» </w:t>
      </w:r>
      <w:r>
        <w:rPr>
          <w:sz w:val="28"/>
          <w:szCs w:val="28"/>
        </w:rPr>
        <w:t xml:space="preserve">в течение </w:t>
      </w:r>
      <w:r w:rsidRPr="00457339">
        <w:rPr>
          <w:sz w:val="28"/>
          <w:szCs w:val="28"/>
        </w:rPr>
        <w:t>10 дней после его утверждения.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color w:val="000000"/>
          <w:sz w:val="28"/>
          <w:szCs w:val="28"/>
        </w:rPr>
        <w:t xml:space="preserve"> </w:t>
      </w:r>
      <w:r w:rsidRPr="00457339">
        <w:rPr>
          <w:sz w:val="28"/>
          <w:szCs w:val="28"/>
        </w:rPr>
        <w:t>Обзор практики используется при обеспечении информирования юридических лиц, индивидуальных предпринимателей, граждан по вопросам</w:t>
      </w:r>
      <w:r>
        <w:rPr>
          <w:sz w:val="28"/>
          <w:szCs w:val="28"/>
        </w:rPr>
        <w:t xml:space="preserve"> </w:t>
      </w:r>
      <w:r w:rsidRPr="00457339">
        <w:rPr>
          <w:sz w:val="28"/>
          <w:szCs w:val="28"/>
        </w:rPr>
        <w:lastRenderedPageBreak/>
        <w:t>правоприменительной практики контрольно-надзорной деятельности</w:t>
      </w:r>
      <w:r>
        <w:rPr>
          <w:sz w:val="28"/>
          <w:szCs w:val="28"/>
        </w:rPr>
        <w:t xml:space="preserve"> Администрации</w:t>
      </w:r>
      <w:r w:rsidRPr="00457339">
        <w:rPr>
          <w:sz w:val="28"/>
          <w:szCs w:val="28"/>
        </w:rPr>
        <w:t>.</w:t>
      </w: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412F" w:rsidRDefault="0028412F" w:rsidP="0028412F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412F" w:rsidRPr="00AC6711" w:rsidRDefault="0028412F" w:rsidP="0028412F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28412F" w:rsidRDefault="0028412F" w:rsidP="0028412F"/>
    <w:p w:rsidR="0028412F" w:rsidRDefault="0028412F" w:rsidP="0028412F"/>
    <w:p w:rsidR="0028412F" w:rsidRDefault="0028412F" w:rsidP="0028412F"/>
    <w:p w:rsidR="0028412F" w:rsidRDefault="0028412F" w:rsidP="0028412F"/>
    <w:p w:rsidR="0028412F" w:rsidRDefault="0028412F" w:rsidP="0028412F"/>
    <w:p w:rsidR="0028412F" w:rsidRDefault="0028412F" w:rsidP="0028412F"/>
    <w:p w:rsidR="0028412F" w:rsidRDefault="0028412F" w:rsidP="0028412F"/>
    <w:p w:rsidR="0028412F" w:rsidRDefault="0028412F" w:rsidP="0028412F"/>
    <w:p w:rsidR="0028412F" w:rsidRDefault="0028412F" w:rsidP="0028412F"/>
    <w:p w:rsidR="0028412F" w:rsidRDefault="0028412F" w:rsidP="0028412F"/>
    <w:p w:rsidR="0028412F" w:rsidRDefault="0028412F" w:rsidP="0028412F"/>
    <w:p w:rsidR="0028412F" w:rsidRDefault="0028412F" w:rsidP="0028412F"/>
    <w:p w:rsidR="0028412F" w:rsidRDefault="0028412F" w:rsidP="0028412F"/>
    <w:p w:rsidR="0028412F" w:rsidRDefault="0028412F" w:rsidP="0028412F"/>
    <w:p w:rsidR="0028412F" w:rsidRDefault="0028412F" w:rsidP="0028412F">
      <w:pPr>
        <w:keepNext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 № 2</w:t>
      </w:r>
    </w:p>
    <w:p w:rsidR="0028412F" w:rsidRDefault="0028412F" w:rsidP="0028412F">
      <w:pPr>
        <w:keepNext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</w:t>
      </w:r>
    </w:p>
    <w:p w:rsidR="0028412F" w:rsidRDefault="0028412F" w:rsidP="0028412F">
      <w:pPr>
        <w:keepNext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постановлением администрации</w:t>
      </w:r>
    </w:p>
    <w:p w:rsidR="00544145" w:rsidRDefault="0028412F" w:rsidP="0028412F">
      <w:pPr>
        <w:keepNext/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44145">
        <w:rPr>
          <w:sz w:val="28"/>
          <w:szCs w:val="28"/>
        </w:rPr>
        <w:t>Верх-</w:t>
      </w:r>
      <w:proofErr w:type="spellStart"/>
      <w:r w:rsidR="00544145">
        <w:rPr>
          <w:sz w:val="28"/>
          <w:szCs w:val="28"/>
        </w:rPr>
        <w:t>Ирменского</w:t>
      </w:r>
      <w:proofErr w:type="spellEnd"/>
      <w:r w:rsidR="00544145">
        <w:rPr>
          <w:sz w:val="28"/>
          <w:szCs w:val="28"/>
        </w:rPr>
        <w:t xml:space="preserve"> сельсовета</w:t>
      </w:r>
    </w:p>
    <w:p w:rsidR="0028412F" w:rsidRDefault="00544145" w:rsidP="0028412F">
      <w:pPr>
        <w:keepNext/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28412F">
        <w:rPr>
          <w:sz w:val="28"/>
          <w:szCs w:val="28"/>
        </w:rPr>
        <w:t>Ордынского района</w:t>
      </w:r>
    </w:p>
    <w:p w:rsidR="0028412F" w:rsidRDefault="0028412F" w:rsidP="0028412F">
      <w:pPr>
        <w:keepNext/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Новосибирской области</w:t>
      </w:r>
    </w:p>
    <w:p w:rsidR="0028412F" w:rsidRDefault="0028412F" w:rsidP="0028412F">
      <w:pPr>
        <w:keepNext/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7A48C5">
        <w:rPr>
          <w:sz w:val="28"/>
          <w:szCs w:val="28"/>
        </w:rPr>
        <w:t>от «</w:t>
      </w:r>
      <w:r w:rsidR="007A48C5">
        <w:rPr>
          <w:sz w:val="28"/>
          <w:szCs w:val="28"/>
        </w:rPr>
        <w:t>1</w:t>
      </w:r>
      <w:r w:rsidRPr="007A48C5">
        <w:rPr>
          <w:sz w:val="28"/>
          <w:szCs w:val="28"/>
        </w:rPr>
        <w:t xml:space="preserve">1» </w:t>
      </w:r>
      <w:r w:rsidR="007A48C5">
        <w:rPr>
          <w:sz w:val="28"/>
          <w:szCs w:val="28"/>
        </w:rPr>
        <w:t>июля</w:t>
      </w:r>
      <w:r w:rsidRPr="007A48C5">
        <w:rPr>
          <w:sz w:val="28"/>
          <w:szCs w:val="28"/>
        </w:rPr>
        <w:t xml:space="preserve"> 201</w:t>
      </w:r>
      <w:r w:rsidR="007A48C5">
        <w:rPr>
          <w:sz w:val="28"/>
          <w:szCs w:val="28"/>
        </w:rPr>
        <w:t>8</w:t>
      </w:r>
      <w:r w:rsidRPr="007A48C5">
        <w:rPr>
          <w:sz w:val="28"/>
          <w:szCs w:val="28"/>
        </w:rPr>
        <w:t xml:space="preserve"> г. № 1</w:t>
      </w:r>
      <w:r w:rsidR="007A48C5">
        <w:rPr>
          <w:sz w:val="28"/>
          <w:szCs w:val="28"/>
        </w:rPr>
        <w:t>50</w:t>
      </w:r>
    </w:p>
    <w:p w:rsidR="0028412F" w:rsidRDefault="0028412F" w:rsidP="0028412F">
      <w:pPr>
        <w:keepNext/>
        <w:jc w:val="right"/>
        <w:rPr>
          <w:sz w:val="28"/>
          <w:szCs w:val="28"/>
        </w:rPr>
      </w:pPr>
    </w:p>
    <w:p w:rsidR="0028412F" w:rsidRDefault="0028412F" w:rsidP="0028412F">
      <w:pPr>
        <w:keepNext/>
        <w:jc w:val="right"/>
        <w:rPr>
          <w:sz w:val="28"/>
          <w:szCs w:val="28"/>
        </w:rPr>
      </w:pPr>
    </w:p>
    <w:p w:rsidR="0028412F" w:rsidRDefault="0028412F" w:rsidP="0028412F">
      <w:pPr>
        <w:keepNext/>
        <w:jc w:val="center"/>
        <w:rPr>
          <w:sz w:val="28"/>
          <w:szCs w:val="28"/>
        </w:rPr>
      </w:pPr>
    </w:p>
    <w:p w:rsidR="0028412F" w:rsidRDefault="0028412F" w:rsidP="0028412F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8412F" w:rsidRDefault="0028412F" w:rsidP="0028412F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обобщению и анализу правоприменительной практики контрольно-надзорной деятельности администрации</w:t>
      </w:r>
      <w:r w:rsidR="00544145">
        <w:rPr>
          <w:sz w:val="28"/>
          <w:szCs w:val="28"/>
        </w:rPr>
        <w:t xml:space="preserve"> Верх-</w:t>
      </w:r>
      <w:proofErr w:type="spellStart"/>
      <w:r w:rsidR="00544145">
        <w:rPr>
          <w:sz w:val="28"/>
          <w:szCs w:val="28"/>
        </w:rPr>
        <w:t>Ирменского</w:t>
      </w:r>
      <w:proofErr w:type="spellEnd"/>
      <w:r w:rsidR="0054414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Ордынского района Новосибирской области</w:t>
      </w:r>
    </w:p>
    <w:p w:rsidR="0028412F" w:rsidRDefault="0028412F" w:rsidP="0028412F">
      <w:pPr>
        <w:keepNext/>
        <w:jc w:val="center"/>
        <w:rPr>
          <w:sz w:val="28"/>
          <w:szCs w:val="28"/>
        </w:rPr>
      </w:pPr>
    </w:p>
    <w:p w:rsidR="0028412F" w:rsidRDefault="0028412F" w:rsidP="0028412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544145">
        <w:rPr>
          <w:sz w:val="28"/>
          <w:szCs w:val="28"/>
        </w:rPr>
        <w:t>Федорова Ольга Викторовна</w:t>
      </w:r>
      <w:r>
        <w:rPr>
          <w:sz w:val="28"/>
          <w:szCs w:val="28"/>
        </w:rPr>
        <w:t xml:space="preserve"> – заместитель главы администрации </w:t>
      </w:r>
      <w:r w:rsidR="00544145">
        <w:rPr>
          <w:sz w:val="28"/>
          <w:szCs w:val="28"/>
        </w:rPr>
        <w:t>Верх-</w:t>
      </w:r>
      <w:proofErr w:type="spellStart"/>
      <w:r w:rsidR="00544145">
        <w:rPr>
          <w:sz w:val="28"/>
          <w:szCs w:val="28"/>
        </w:rPr>
        <w:t>Ирменского</w:t>
      </w:r>
      <w:proofErr w:type="spellEnd"/>
      <w:r w:rsidR="0054414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Ордынского района Новосибирской области, председатель рабочей группы.</w:t>
      </w:r>
    </w:p>
    <w:p w:rsidR="0028412F" w:rsidRDefault="0028412F" w:rsidP="0028412F">
      <w:pPr>
        <w:keepNext/>
        <w:jc w:val="both"/>
        <w:rPr>
          <w:sz w:val="28"/>
          <w:szCs w:val="28"/>
        </w:rPr>
      </w:pPr>
    </w:p>
    <w:p w:rsidR="0028412F" w:rsidRDefault="0028412F" w:rsidP="0028412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544145">
        <w:rPr>
          <w:sz w:val="28"/>
          <w:szCs w:val="28"/>
        </w:rPr>
        <w:t>Швецова</w:t>
      </w:r>
      <w:proofErr w:type="spellEnd"/>
      <w:r w:rsidR="00544145">
        <w:rPr>
          <w:sz w:val="28"/>
          <w:szCs w:val="28"/>
        </w:rPr>
        <w:t xml:space="preserve"> Лариса Геннадьевна</w:t>
      </w:r>
      <w:r>
        <w:rPr>
          <w:sz w:val="28"/>
          <w:szCs w:val="28"/>
        </w:rPr>
        <w:t xml:space="preserve"> –</w:t>
      </w:r>
      <w:r w:rsidR="0054414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администрации</w:t>
      </w:r>
      <w:r w:rsidR="00544145">
        <w:rPr>
          <w:sz w:val="28"/>
          <w:szCs w:val="28"/>
        </w:rPr>
        <w:t xml:space="preserve"> Верх-</w:t>
      </w:r>
      <w:proofErr w:type="spellStart"/>
      <w:r w:rsidR="00544145">
        <w:rPr>
          <w:sz w:val="28"/>
          <w:szCs w:val="28"/>
        </w:rPr>
        <w:t>Ирменского</w:t>
      </w:r>
      <w:proofErr w:type="spellEnd"/>
      <w:r w:rsidR="0054414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Ордынского района Новосибирской области, секретарь рабочей группы.</w:t>
      </w:r>
    </w:p>
    <w:p w:rsidR="0028412F" w:rsidRDefault="0028412F" w:rsidP="0028412F">
      <w:pPr>
        <w:keepNext/>
        <w:jc w:val="both"/>
        <w:rPr>
          <w:sz w:val="28"/>
          <w:szCs w:val="28"/>
        </w:rPr>
      </w:pPr>
    </w:p>
    <w:p w:rsidR="0028412F" w:rsidRDefault="0028412F" w:rsidP="0028412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544145">
        <w:rPr>
          <w:sz w:val="28"/>
          <w:szCs w:val="28"/>
        </w:rPr>
        <w:t>Иванова Надежда Анатольевна</w:t>
      </w:r>
      <w:r>
        <w:rPr>
          <w:sz w:val="28"/>
          <w:szCs w:val="28"/>
        </w:rPr>
        <w:t xml:space="preserve"> – </w:t>
      </w:r>
      <w:r w:rsidR="00544145">
        <w:rPr>
          <w:sz w:val="28"/>
          <w:szCs w:val="28"/>
        </w:rPr>
        <w:t>специалист администрации Верх-</w:t>
      </w:r>
      <w:proofErr w:type="spellStart"/>
      <w:r w:rsidR="00544145">
        <w:rPr>
          <w:sz w:val="28"/>
          <w:szCs w:val="28"/>
        </w:rPr>
        <w:t>Ирменского</w:t>
      </w:r>
      <w:proofErr w:type="spellEnd"/>
      <w:r w:rsidR="00544145"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>, член рабочей группы.</w:t>
      </w:r>
    </w:p>
    <w:p w:rsidR="0028412F" w:rsidRDefault="0028412F" w:rsidP="0028412F">
      <w:pPr>
        <w:keepNext/>
        <w:jc w:val="both"/>
        <w:rPr>
          <w:sz w:val="28"/>
          <w:szCs w:val="28"/>
        </w:rPr>
      </w:pPr>
    </w:p>
    <w:p w:rsidR="0028412F" w:rsidRDefault="0028412F" w:rsidP="0028412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544145">
        <w:rPr>
          <w:sz w:val="28"/>
          <w:szCs w:val="28"/>
        </w:rPr>
        <w:t>Маслова Юлия Викторовна</w:t>
      </w:r>
      <w:r>
        <w:rPr>
          <w:sz w:val="28"/>
          <w:szCs w:val="28"/>
        </w:rPr>
        <w:t xml:space="preserve">  –  </w:t>
      </w:r>
      <w:r w:rsidR="00544145">
        <w:rPr>
          <w:sz w:val="28"/>
          <w:szCs w:val="28"/>
        </w:rPr>
        <w:t>специалист администрации Верх-</w:t>
      </w:r>
      <w:proofErr w:type="spellStart"/>
      <w:r w:rsidR="00544145">
        <w:rPr>
          <w:sz w:val="28"/>
          <w:szCs w:val="28"/>
        </w:rPr>
        <w:t>Ирменского</w:t>
      </w:r>
      <w:proofErr w:type="spellEnd"/>
      <w:r w:rsidR="00544145"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 xml:space="preserve"> член рабочей группы.</w:t>
      </w:r>
    </w:p>
    <w:p w:rsidR="0028412F" w:rsidRDefault="0028412F" w:rsidP="0028412F">
      <w:pPr>
        <w:keepNext/>
        <w:jc w:val="both"/>
        <w:rPr>
          <w:sz w:val="28"/>
          <w:szCs w:val="28"/>
        </w:rPr>
      </w:pPr>
    </w:p>
    <w:p w:rsidR="0028412F" w:rsidRDefault="0028412F" w:rsidP="0028412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544145">
        <w:rPr>
          <w:sz w:val="28"/>
          <w:szCs w:val="28"/>
        </w:rPr>
        <w:t>Ковалева Мария Александровна</w:t>
      </w:r>
      <w:r>
        <w:rPr>
          <w:sz w:val="28"/>
          <w:szCs w:val="28"/>
        </w:rPr>
        <w:t xml:space="preserve"> – </w:t>
      </w:r>
      <w:r w:rsidR="00544145">
        <w:rPr>
          <w:sz w:val="28"/>
          <w:szCs w:val="28"/>
        </w:rPr>
        <w:t>специалист администрации Верх-</w:t>
      </w:r>
      <w:proofErr w:type="spellStart"/>
      <w:r w:rsidR="00544145">
        <w:rPr>
          <w:sz w:val="28"/>
          <w:szCs w:val="28"/>
        </w:rPr>
        <w:t>Ирменского</w:t>
      </w:r>
      <w:proofErr w:type="spellEnd"/>
      <w:r w:rsidR="00544145"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>, член рабочей группы.</w:t>
      </w:r>
    </w:p>
    <w:p w:rsidR="0028412F" w:rsidRDefault="0028412F" w:rsidP="0028412F">
      <w:pPr>
        <w:keepNext/>
        <w:jc w:val="both"/>
        <w:rPr>
          <w:sz w:val="28"/>
          <w:szCs w:val="28"/>
        </w:rPr>
      </w:pPr>
    </w:p>
    <w:p w:rsidR="0028412F" w:rsidRDefault="0028412F" w:rsidP="0028412F">
      <w:pPr>
        <w:keepNext/>
        <w:jc w:val="both"/>
        <w:rPr>
          <w:sz w:val="28"/>
          <w:szCs w:val="28"/>
        </w:rPr>
      </w:pPr>
    </w:p>
    <w:p w:rsidR="0028412F" w:rsidRPr="00457339" w:rsidRDefault="0028412F" w:rsidP="0028412F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8412F" w:rsidRPr="00D0078F" w:rsidRDefault="0028412F" w:rsidP="00D0078F">
      <w:pPr>
        <w:keepNext/>
        <w:rPr>
          <w:sz w:val="20"/>
          <w:szCs w:val="20"/>
        </w:rPr>
      </w:pPr>
    </w:p>
    <w:sectPr w:rsidR="0028412F" w:rsidRPr="00D0078F" w:rsidSect="007A48C5">
      <w:headerReference w:type="default" r:id="rId8"/>
      <w:pgSz w:w="11906" w:h="16838"/>
      <w:pgMar w:top="426" w:right="849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B1" w:rsidRDefault="00AB14B1" w:rsidP="00C70F4C">
      <w:r>
        <w:separator/>
      </w:r>
    </w:p>
  </w:endnote>
  <w:endnote w:type="continuationSeparator" w:id="0">
    <w:p w:rsidR="00AB14B1" w:rsidRDefault="00AB14B1" w:rsidP="00C7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B1" w:rsidRDefault="00AB14B1" w:rsidP="00C70F4C">
      <w:r>
        <w:separator/>
      </w:r>
    </w:p>
  </w:footnote>
  <w:footnote w:type="continuationSeparator" w:id="0">
    <w:p w:rsidR="00AB14B1" w:rsidRDefault="00AB14B1" w:rsidP="00C70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651"/>
      <w:docPartObj>
        <w:docPartGallery w:val="Page Numbers (Top of Page)"/>
        <w:docPartUnique/>
      </w:docPartObj>
    </w:sdtPr>
    <w:sdtEndPr/>
    <w:sdtContent>
      <w:p w:rsidR="00D0078F" w:rsidRDefault="000731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078F" w:rsidRDefault="00D007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1E33"/>
    <w:multiLevelType w:val="multilevel"/>
    <w:tmpl w:val="86D8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">
    <w:nsid w:val="2E7B6C33"/>
    <w:multiLevelType w:val="hybridMultilevel"/>
    <w:tmpl w:val="8566FFAE"/>
    <w:lvl w:ilvl="0" w:tplc="0FA209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5A3EB1"/>
    <w:multiLevelType w:val="singleLevel"/>
    <w:tmpl w:val="1E8E7CB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4B31639D"/>
    <w:multiLevelType w:val="singleLevel"/>
    <w:tmpl w:val="7D58360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55601508"/>
    <w:multiLevelType w:val="multilevel"/>
    <w:tmpl w:val="314C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6">
    <w:nsid w:val="64376E7C"/>
    <w:multiLevelType w:val="multilevel"/>
    <w:tmpl w:val="92BC9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FF"/>
    <w:rsid w:val="0006145C"/>
    <w:rsid w:val="000731DC"/>
    <w:rsid w:val="00095D9D"/>
    <w:rsid w:val="000E21B3"/>
    <w:rsid w:val="000E5CE2"/>
    <w:rsid w:val="00193F9A"/>
    <w:rsid w:val="00194EE2"/>
    <w:rsid w:val="00224524"/>
    <w:rsid w:val="002559C1"/>
    <w:rsid w:val="0028412F"/>
    <w:rsid w:val="0028664A"/>
    <w:rsid w:val="002B34E5"/>
    <w:rsid w:val="0036186A"/>
    <w:rsid w:val="0037013D"/>
    <w:rsid w:val="0038033F"/>
    <w:rsid w:val="00381F3F"/>
    <w:rsid w:val="00382516"/>
    <w:rsid w:val="003D67D9"/>
    <w:rsid w:val="00457339"/>
    <w:rsid w:val="00492E24"/>
    <w:rsid w:val="005261D6"/>
    <w:rsid w:val="00544145"/>
    <w:rsid w:val="005E5511"/>
    <w:rsid w:val="00694B9E"/>
    <w:rsid w:val="00705069"/>
    <w:rsid w:val="00780F2A"/>
    <w:rsid w:val="007A48C5"/>
    <w:rsid w:val="0083321C"/>
    <w:rsid w:val="0085330F"/>
    <w:rsid w:val="0086043D"/>
    <w:rsid w:val="008F77AD"/>
    <w:rsid w:val="00936446"/>
    <w:rsid w:val="00984A64"/>
    <w:rsid w:val="009867E6"/>
    <w:rsid w:val="009B02FF"/>
    <w:rsid w:val="009B7D40"/>
    <w:rsid w:val="00A30E87"/>
    <w:rsid w:val="00A731B2"/>
    <w:rsid w:val="00A76BD8"/>
    <w:rsid w:val="00AB14B1"/>
    <w:rsid w:val="00AC6711"/>
    <w:rsid w:val="00B44FFC"/>
    <w:rsid w:val="00BE1DB2"/>
    <w:rsid w:val="00C30670"/>
    <w:rsid w:val="00C44D80"/>
    <w:rsid w:val="00C61946"/>
    <w:rsid w:val="00C70F4C"/>
    <w:rsid w:val="00C923A5"/>
    <w:rsid w:val="00CD6069"/>
    <w:rsid w:val="00D0078F"/>
    <w:rsid w:val="00D73114"/>
    <w:rsid w:val="00D7415E"/>
    <w:rsid w:val="00D842B2"/>
    <w:rsid w:val="00EB3624"/>
    <w:rsid w:val="00ED1BEE"/>
    <w:rsid w:val="00EF6674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RePack by Diakov</cp:lastModifiedBy>
  <cp:revision>2</cp:revision>
  <cp:lastPrinted>2018-07-12T05:13:00Z</cp:lastPrinted>
  <dcterms:created xsi:type="dcterms:W3CDTF">2018-07-12T05:18:00Z</dcterms:created>
  <dcterms:modified xsi:type="dcterms:W3CDTF">2018-07-12T05:18:00Z</dcterms:modified>
</cp:coreProperties>
</file>