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17D" w:rsidRPr="00E90C03" w:rsidRDefault="000D017D" w:rsidP="000D017D">
      <w:pPr>
        <w:ind w:left="284" w:firstLine="720"/>
        <w:jc w:val="center"/>
        <w:rPr>
          <w:b/>
          <w:sz w:val="28"/>
          <w:szCs w:val="28"/>
        </w:rPr>
      </w:pPr>
      <w:r w:rsidRPr="00E90C03">
        <w:rPr>
          <w:b/>
          <w:sz w:val="28"/>
          <w:szCs w:val="28"/>
        </w:rPr>
        <w:t>Статья 32. Полномочия администрации</w:t>
      </w:r>
    </w:p>
    <w:p w:rsidR="000D017D" w:rsidRPr="00E90C03" w:rsidRDefault="000D017D" w:rsidP="000D017D">
      <w:pPr>
        <w:ind w:left="284" w:firstLine="720"/>
        <w:jc w:val="both"/>
        <w:rPr>
          <w:b/>
          <w:sz w:val="28"/>
          <w:szCs w:val="28"/>
        </w:rPr>
      </w:pP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К полномочиям администрации по решению вопросов местного значения относятся: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1) разработка проекта местного бюджета и подготовка отчета о его исполнении;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2) владение, пользование и распоряжение от имени поселения имуществом, находящимся в муници</w:t>
      </w:r>
      <w:r>
        <w:rPr>
          <w:sz w:val="28"/>
          <w:szCs w:val="28"/>
        </w:rPr>
        <w:t>пальной собственности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3) осуществление международных и внешнеэкономических связей в соответствии с федеральными законами;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4) заключение соглашений с органами ме</w:t>
      </w:r>
      <w:r>
        <w:rPr>
          <w:sz w:val="28"/>
          <w:szCs w:val="28"/>
        </w:rPr>
        <w:t>стного самоуправления Ордынского</w:t>
      </w:r>
      <w:r w:rsidRPr="00F129BC">
        <w:rPr>
          <w:sz w:val="28"/>
          <w:szCs w:val="28"/>
        </w:rPr>
        <w:t xml:space="preserve"> района о передаче им части полномочий органов мест</w:t>
      </w:r>
      <w:r>
        <w:rPr>
          <w:sz w:val="28"/>
          <w:szCs w:val="28"/>
        </w:rPr>
        <w:t>ного самоуправления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 на основании решения Совета депутатов;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5) организация в границах поселения электро-, тепл</w:t>
      </w:r>
      <w:proofErr w:type="gramStart"/>
      <w:r w:rsidRPr="00F129BC">
        <w:rPr>
          <w:sz w:val="28"/>
          <w:szCs w:val="28"/>
        </w:rPr>
        <w:t>о-</w:t>
      </w:r>
      <w:proofErr w:type="gramEnd"/>
      <w:r w:rsidRPr="00F129BC">
        <w:rPr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proofErr w:type="gramStart"/>
      <w:r w:rsidRPr="00F129BC">
        <w:rPr>
          <w:sz w:val="28"/>
          <w:szCs w:val="28"/>
        </w:rPr>
        <w:t>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F129BC">
        <w:rPr>
          <w:sz w:val="28"/>
          <w:szCs w:val="28"/>
        </w:rPr>
        <w:t xml:space="preserve"> законодательством Российской Федерации;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7)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8)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9) участие в предупреждении и ликвидации последствий чрезвычайных ситуаций в границах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10) обеспечение первичных мер пожарной безопасности в границах населенных пунктов поселения;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11)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lastRenderedPageBreak/>
        <w:t>12)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13) создание условий для организации досуга и обеспечения жителей поселения услугами организаций культуры;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14)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15) </w:t>
      </w:r>
      <w:r w:rsidRPr="00FE7439">
        <w:rPr>
          <w:sz w:val="28"/>
          <w:szCs w:val="28"/>
        </w:rPr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</w:r>
      <w:r w:rsidRPr="00F129BC">
        <w:rPr>
          <w:sz w:val="28"/>
          <w:szCs w:val="28"/>
        </w:rPr>
        <w:t>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16)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17) формирование архивных фондов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92653">
        <w:rPr>
          <w:sz w:val="28"/>
          <w:szCs w:val="28"/>
        </w:rPr>
        <w:t xml:space="preserve">18) </w:t>
      </w:r>
      <w:r w:rsidRPr="00F92653">
        <w:rPr>
          <w:sz w:val="28"/>
        </w:rPr>
        <w:t>участие в организации деятельности по сбору (в том числе раздельному сбору) и транспортированию твердых коммунальных отходов</w:t>
      </w:r>
      <w:r w:rsidRPr="00F92653">
        <w:rPr>
          <w:sz w:val="28"/>
          <w:szCs w:val="28"/>
        </w:rPr>
        <w:t>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19)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proofErr w:type="gramStart"/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 (вступает в силу с 1 июля 2014г);</w:t>
      </w:r>
      <w:proofErr w:type="gramEnd"/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F129BC">
        <w:rPr>
          <w:sz w:val="28"/>
          <w:szCs w:val="28"/>
        </w:rPr>
        <w:t>) организация ритуальных услуг и содержание мест захоронения;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F129BC">
        <w:rPr>
          <w:sz w:val="28"/>
          <w:szCs w:val="28"/>
        </w:rPr>
        <w:t>)</w:t>
      </w:r>
      <w:r w:rsidRPr="002A556D">
        <w:rPr>
          <w:sz w:val="28"/>
          <w:szCs w:val="28"/>
        </w:rPr>
        <w:t xml:space="preserve"> </w:t>
      </w:r>
      <w:r w:rsidRPr="00F129BC">
        <w:rPr>
          <w:sz w:val="28"/>
          <w:szCs w:val="28"/>
        </w:rPr>
        <w:t xml:space="preserve">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</w:t>
      </w:r>
      <w:r>
        <w:rPr>
          <w:sz w:val="28"/>
          <w:szCs w:val="28"/>
        </w:rPr>
        <w:t>осуществление закупок товаров, работ, услуг для обеспечения муниципальных нужд</w:t>
      </w:r>
      <w:r w:rsidRPr="00F129BC">
        <w:rPr>
          <w:sz w:val="28"/>
          <w:szCs w:val="28"/>
        </w:rPr>
        <w:t>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F129BC">
        <w:rPr>
          <w:sz w:val="28"/>
          <w:szCs w:val="28"/>
        </w:rPr>
        <w:t xml:space="preserve">) регулирование тарифов на подключение к системе коммунальной инфраструктуры, тарифов организаций коммунального комплекса на </w:t>
      </w:r>
      <w:r w:rsidRPr="00F129BC">
        <w:rPr>
          <w:sz w:val="28"/>
          <w:szCs w:val="28"/>
        </w:rPr>
        <w:lastRenderedPageBreak/>
        <w:t>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F129BC">
        <w:rPr>
          <w:sz w:val="28"/>
          <w:szCs w:val="28"/>
        </w:rPr>
        <w:t xml:space="preserve">) учреждение печатного средства массовой информации для опубликования муниципальных правовых актов, проектов муниципальных правовых актов по вопросам местного значения, доведения до сведения жителей поселения официальной информации о социально- экономическом и культурном развитии поселения, о развитии его общественной инфраструктуры и иной официальной информации; 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F129BC">
        <w:rPr>
          <w:sz w:val="28"/>
          <w:szCs w:val="28"/>
        </w:rPr>
        <w:t>) определение порядка заслушивания отчетов руководителей муниципальных предприятий, учреждений, средств массовой информации об их деятельности;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F129BC">
        <w:rPr>
          <w:sz w:val="28"/>
          <w:szCs w:val="28"/>
        </w:rPr>
        <w:t>) осуществление функций заказчика на поставки товаров, выполнение работ и оказание услуг, связанных с решением вопросов местного значения, формирование и размещение муниципального заказа;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F129BC">
        <w:rPr>
          <w:sz w:val="28"/>
          <w:szCs w:val="28"/>
        </w:rPr>
        <w:t>) осуществление организационного и материально-технического обеспечения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</w:t>
      </w:r>
      <w:r>
        <w:rPr>
          <w:sz w:val="28"/>
          <w:szCs w:val="28"/>
        </w:rPr>
        <w:t xml:space="preserve"> границ и преобразования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F129BC">
        <w:rPr>
          <w:sz w:val="28"/>
          <w:szCs w:val="28"/>
        </w:rPr>
        <w:t>) организация выполнения планов и программ комплексного социально-э</w:t>
      </w:r>
      <w:r>
        <w:rPr>
          <w:sz w:val="28"/>
          <w:szCs w:val="28"/>
        </w:rPr>
        <w:t>кономического развития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сельсовета, а также организация сбора статистических показателей, характеризующих состояние экономики </w:t>
      </w:r>
      <w:r>
        <w:rPr>
          <w:sz w:val="28"/>
          <w:szCs w:val="28"/>
        </w:rPr>
        <w:t>и социальной сферы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F129BC">
        <w:rPr>
          <w:sz w:val="28"/>
          <w:szCs w:val="28"/>
        </w:rPr>
        <w:t>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F129BC">
        <w:rPr>
          <w:sz w:val="28"/>
          <w:szCs w:val="28"/>
        </w:rPr>
        <w:t xml:space="preserve">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 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1</w:t>
      </w:r>
      <w:r w:rsidRPr="00F129BC">
        <w:rPr>
          <w:sz w:val="28"/>
          <w:szCs w:val="28"/>
        </w:rPr>
        <w:t>) осуществление мероприятий по обеспечению безопасности людей на водных объектах, охране их жизни и здоровья;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F129BC">
        <w:rPr>
          <w:sz w:val="28"/>
          <w:szCs w:val="28"/>
        </w:rPr>
        <w:t>) создание, развитие и обеспечение охраны лечебно-оздоровительных местностей и курортов местного значения н</w:t>
      </w:r>
      <w:r>
        <w:rPr>
          <w:sz w:val="28"/>
          <w:szCs w:val="28"/>
        </w:rPr>
        <w:t xml:space="preserve">а территории поселения, а также </w:t>
      </w:r>
      <w:r w:rsidRPr="00F129BC">
        <w:rPr>
          <w:sz w:val="28"/>
          <w:szCs w:val="28"/>
        </w:rPr>
        <w:t>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F129BC">
        <w:rPr>
          <w:sz w:val="28"/>
          <w:szCs w:val="28"/>
        </w:rPr>
        <w:t xml:space="preserve">) содействие в развитии сельскохозяйственного производства, создание условий для развития малого и среднего предпринимательства; 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F129BC">
        <w:rPr>
          <w:sz w:val="28"/>
          <w:szCs w:val="28"/>
        </w:rPr>
        <w:t>) организация и осуществление мероприятий по работе с детьми и молодежью в поселении;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F129BC">
        <w:rPr>
          <w:sz w:val="28"/>
          <w:szCs w:val="28"/>
        </w:rPr>
        <w:t xml:space="preserve">) осуществление в пределах, установленных водным законодательством Российской Федерации, полномочий собственника </w:t>
      </w:r>
      <w:r w:rsidRPr="00F129BC">
        <w:rPr>
          <w:sz w:val="28"/>
          <w:szCs w:val="28"/>
        </w:rPr>
        <w:lastRenderedPageBreak/>
        <w:t>водных объектов, информирование населения об ограничениях их использования;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F129BC">
        <w:rPr>
          <w:sz w:val="28"/>
          <w:szCs w:val="28"/>
        </w:rPr>
        <w:t>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F129BC">
        <w:rPr>
          <w:sz w:val="28"/>
          <w:szCs w:val="28"/>
        </w:rPr>
        <w:t>) осуществление муниципального лесного контроля;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F129BC">
        <w:rPr>
          <w:sz w:val="28"/>
          <w:szCs w:val="28"/>
        </w:rPr>
        <w:t>) осуществление полномочий по осуществлению муниципальных заимствований, предоставлению муниципальных гарантий, предоставлению бюджетных кредитов, управлению муниципальным долгом и муниципальными активами;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39) </w:t>
      </w:r>
      <w:r w:rsidRPr="00F129BC">
        <w:rPr>
          <w:sz w:val="28"/>
          <w:szCs w:val="28"/>
        </w:rPr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F129BC">
        <w:rPr>
          <w:sz w:val="28"/>
          <w:szCs w:val="28"/>
        </w:rPr>
        <w:t>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1</w:t>
      </w:r>
      <w:r w:rsidRPr="00F129BC">
        <w:rPr>
          <w:sz w:val="28"/>
          <w:szCs w:val="28"/>
        </w:rPr>
        <w:t>) создание условий для развития туризма;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2</w:t>
      </w:r>
      <w:r w:rsidRPr="00F129BC">
        <w:rPr>
          <w:sz w:val="28"/>
          <w:szCs w:val="28"/>
        </w:rPr>
        <w:t>) создание</w:t>
      </w:r>
      <w:r>
        <w:rPr>
          <w:sz w:val="28"/>
          <w:szCs w:val="28"/>
        </w:rPr>
        <w:t xml:space="preserve"> музеев на территории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3</w:t>
      </w:r>
      <w:r w:rsidRPr="00F129BC">
        <w:rPr>
          <w:sz w:val="28"/>
          <w:szCs w:val="28"/>
        </w:rPr>
        <w:t xml:space="preserve">) </w:t>
      </w:r>
      <w:r>
        <w:rPr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Pr="00F129BC">
        <w:rPr>
          <w:sz w:val="28"/>
          <w:szCs w:val="28"/>
        </w:rPr>
        <w:t>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Pr="00F129BC">
        <w:rPr>
          <w:sz w:val="28"/>
          <w:szCs w:val="28"/>
        </w:rPr>
        <w:t>) организация и осуществление муниципального кон</w:t>
      </w:r>
      <w:r>
        <w:rPr>
          <w:sz w:val="28"/>
          <w:szCs w:val="28"/>
        </w:rPr>
        <w:t>троля на территории Верх-</w:t>
      </w:r>
      <w:proofErr w:type="spellStart"/>
      <w:r>
        <w:rPr>
          <w:sz w:val="28"/>
          <w:szCs w:val="28"/>
        </w:rPr>
        <w:t>Ирменского</w:t>
      </w:r>
      <w:proofErr w:type="spellEnd"/>
      <w:r w:rsidRPr="00F129BC">
        <w:rPr>
          <w:sz w:val="28"/>
          <w:szCs w:val="28"/>
        </w:rPr>
        <w:t xml:space="preserve"> сельсовета;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Pr="00F129BC">
        <w:rPr>
          <w:sz w:val="28"/>
          <w:szCs w:val="28"/>
        </w:rPr>
        <w:t>) разработка административных регламентов проведения проверок при осуществлении муниципального контроля;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6</w:t>
      </w:r>
      <w:r w:rsidRPr="00F129BC">
        <w:rPr>
          <w:sz w:val="28"/>
          <w:szCs w:val="28"/>
        </w:rPr>
        <w:t>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4</w:t>
      </w:r>
      <w:r>
        <w:rPr>
          <w:sz w:val="28"/>
          <w:szCs w:val="28"/>
        </w:rPr>
        <w:t>7</w:t>
      </w:r>
      <w:r w:rsidRPr="00F129BC">
        <w:rPr>
          <w:sz w:val="28"/>
          <w:szCs w:val="28"/>
        </w:rPr>
        <w:t>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Pr="00F129BC">
        <w:rPr>
          <w:sz w:val="28"/>
          <w:szCs w:val="28"/>
        </w:rPr>
        <w:t xml:space="preserve">) оказание поддержки социально ориентированным некоммерческим организациям в пределах полномочий, установленных </w:t>
      </w:r>
      <w:hyperlink r:id="rId5" w:history="1">
        <w:r w:rsidRPr="006829D4">
          <w:rPr>
            <w:rStyle w:val="a3"/>
            <w:sz w:val="28"/>
            <w:szCs w:val="28"/>
          </w:rPr>
          <w:t>статьями 31.1</w:t>
        </w:r>
      </w:hyperlink>
      <w:r w:rsidRPr="00F129BC">
        <w:rPr>
          <w:sz w:val="28"/>
          <w:szCs w:val="28"/>
        </w:rPr>
        <w:t xml:space="preserve"> и </w:t>
      </w:r>
      <w:hyperlink r:id="rId6" w:history="1">
        <w:r w:rsidRPr="006829D4">
          <w:rPr>
            <w:rStyle w:val="a3"/>
            <w:sz w:val="28"/>
            <w:szCs w:val="28"/>
          </w:rPr>
          <w:t>31.3</w:t>
        </w:r>
      </w:hyperlink>
      <w:r w:rsidRPr="00F129BC">
        <w:rPr>
          <w:sz w:val="28"/>
          <w:szCs w:val="28"/>
        </w:rPr>
        <w:t xml:space="preserve"> Федерального закона от 12 января 1996 года № 7-ФЗ </w:t>
      </w:r>
      <w:r>
        <w:rPr>
          <w:sz w:val="28"/>
          <w:szCs w:val="28"/>
        </w:rPr>
        <w:t>«</w:t>
      </w:r>
      <w:r w:rsidRPr="00F129BC">
        <w:rPr>
          <w:sz w:val="28"/>
          <w:szCs w:val="28"/>
        </w:rPr>
        <w:t>О некоммерческих организациях</w:t>
      </w:r>
      <w:r>
        <w:rPr>
          <w:sz w:val="28"/>
          <w:szCs w:val="28"/>
        </w:rPr>
        <w:t>»</w:t>
      </w:r>
      <w:r w:rsidRPr="00F129BC">
        <w:rPr>
          <w:sz w:val="28"/>
          <w:szCs w:val="28"/>
        </w:rPr>
        <w:t>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Pr="00F129BC">
        <w:rPr>
          <w:sz w:val="28"/>
          <w:szCs w:val="28"/>
        </w:rPr>
        <w:t xml:space="preserve">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</w:t>
      </w:r>
      <w:r w:rsidRPr="00F129BC">
        <w:rPr>
          <w:sz w:val="28"/>
          <w:szCs w:val="28"/>
        </w:rPr>
        <w:lastRenderedPageBreak/>
        <w:t>искусственного земельного участка в соответствии с федеральным законом;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5</w:t>
      </w:r>
      <w:r>
        <w:rPr>
          <w:sz w:val="28"/>
          <w:szCs w:val="28"/>
        </w:rPr>
        <w:t>0</w:t>
      </w:r>
      <w:r w:rsidRPr="00F129BC">
        <w:rPr>
          <w:sz w:val="28"/>
          <w:szCs w:val="28"/>
        </w:rPr>
        <w:t xml:space="preserve">) организация теплоснабжения, </w:t>
      </w:r>
      <w:proofErr w:type="gramStart"/>
      <w:r w:rsidRPr="00F129BC">
        <w:rPr>
          <w:sz w:val="28"/>
          <w:szCs w:val="28"/>
        </w:rPr>
        <w:t>предусмотренными</w:t>
      </w:r>
      <w:proofErr w:type="gramEnd"/>
      <w:r w:rsidRPr="00F129BC">
        <w:rPr>
          <w:sz w:val="28"/>
          <w:szCs w:val="28"/>
        </w:rPr>
        <w:t xml:space="preserve"> Федеральным </w:t>
      </w:r>
      <w:hyperlink r:id="rId7" w:history="1">
        <w:r w:rsidRPr="006829D4">
          <w:rPr>
            <w:rStyle w:val="a3"/>
            <w:sz w:val="28"/>
            <w:szCs w:val="28"/>
          </w:rPr>
          <w:t>законом</w:t>
        </w:r>
      </w:hyperlink>
      <w:r w:rsidRPr="00F129B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129BC">
        <w:rPr>
          <w:sz w:val="28"/>
          <w:szCs w:val="28"/>
        </w:rPr>
        <w:t>О теплоснабжении</w:t>
      </w:r>
      <w:r>
        <w:rPr>
          <w:sz w:val="28"/>
          <w:szCs w:val="28"/>
        </w:rPr>
        <w:t>»</w:t>
      </w:r>
      <w:r w:rsidRPr="00F129BC">
        <w:rPr>
          <w:sz w:val="28"/>
          <w:szCs w:val="28"/>
        </w:rPr>
        <w:t>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5</w:t>
      </w:r>
      <w:r>
        <w:rPr>
          <w:sz w:val="28"/>
          <w:szCs w:val="28"/>
        </w:rPr>
        <w:t>1</w:t>
      </w:r>
      <w:r w:rsidRPr="00F129BC">
        <w:rPr>
          <w:sz w:val="28"/>
          <w:szCs w:val="28"/>
        </w:rPr>
        <w:t>) осуществление мер по противодействию коррупции в границах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Pr="00F129BC">
        <w:rPr>
          <w:sz w:val="28"/>
          <w:szCs w:val="28"/>
        </w:rPr>
        <w:t>) участие в осуществлении деятельности по опеке и попечительству;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5</w:t>
      </w:r>
      <w:r>
        <w:rPr>
          <w:sz w:val="28"/>
          <w:szCs w:val="28"/>
        </w:rPr>
        <w:t>3</w:t>
      </w:r>
      <w:r w:rsidRPr="00F129BC">
        <w:rPr>
          <w:sz w:val="28"/>
          <w:szCs w:val="28"/>
        </w:rPr>
        <w:t>) совершение нотариальных действий, предусмотренных законодательством, в случае отсутствия в поселении нотариуса;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 w:rsidRPr="00F129BC">
        <w:rPr>
          <w:sz w:val="28"/>
          <w:szCs w:val="28"/>
        </w:rPr>
        <w:t>5</w:t>
      </w:r>
      <w:r>
        <w:rPr>
          <w:sz w:val="28"/>
          <w:szCs w:val="28"/>
        </w:rPr>
        <w:t>4</w:t>
      </w:r>
      <w:r w:rsidRPr="00F129BC">
        <w:rPr>
          <w:sz w:val="28"/>
          <w:szCs w:val="28"/>
        </w:rPr>
        <w:t>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Pr="00F129BC">
        <w:rPr>
          <w:sz w:val="28"/>
          <w:szCs w:val="28"/>
        </w:rPr>
        <w:t>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0D017D" w:rsidRPr="00F129BC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Pr="00F129BC">
        <w:rPr>
          <w:sz w:val="28"/>
          <w:szCs w:val="28"/>
        </w:rPr>
        <w:t xml:space="preserve">) оказание поддержки общественным наблюдательным комиссиям, осуществляющим общественный </w:t>
      </w:r>
      <w:proofErr w:type="gramStart"/>
      <w:r w:rsidRPr="00F129BC">
        <w:rPr>
          <w:sz w:val="28"/>
          <w:szCs w:val="28"/>
        </w:rPr>
        <w:t>контроль за</w:t>
      </w:r>
      <w:proofErr w:type="gramEnd"/>
      <w:r w:rsidRPr="00F129BC">
        <w:rPr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Pr="00F129BC">
        <w:rPr>
          <w:sz w:val="28"/>
          <w:szCs w:val="28"/>
        </w:rPr>
        <w:t xml:space="preserve">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№181-ФЗ </w:t>
      </w:r>
      <w:r>
        <w:rPr>
          <w:sz w:val="28"/>
          <w:szCs w:val="28"/>
        </w:rPr>
        <w:t>«</w:t>
      </w:r>
      <w:r w:rsidRPr="00F129BC">
        <w:rPr>
          <w:sz w:val="28"/>
          <w:szCs w:val="28"/>
        </w:rPr>
        <w:t>О социальной защите инвалидов в Российской Федерации</w:t>
      </w:r>
      <w:r>
        <w:rPr>
          <w:sz w:val="28"/>
          <w:szCs w:val="28"/>
        </w:rPr>
        <w:t>»</w:t>
      </w:r>
      <w:r w:rsidRPr="00F129BC">
        <w:rPr>
          <w:sz w:val="28"/>
          <w:szCs w:val="28"/>
        </w:rPr>
        <w:t>;</w:t>
      </w:r>
    </w:p>
    <w:p w:rsidR="000D017D" w:rsidRDefault="000D017D" w:rsidP="000D017D">
      <w:pPr>
        <w:autoSpaceDE w:val="0"/>
        <w:autoSpaceDN w:val="0"/>
        <w:adjustRightInd w:val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58) разработка </w:t>
      </w:r>
      <w:hyperlink r:id="rId8" w:history="1">
        <w:r w:rsidRPr="003C34D5">
          <w:rPr>
            <w:color w:val="000000"/>
            <w:sz w:val="28"/>
            <w:szCs w:val="28"/>
          </w:rPr>
          <w:t>программ</w:t>
        </w:r>
      </w:hyperlink>
      <w:r w:rsidRPr="003C34D5">
        <w:rPr>
          <w:color w:val="000000"/>
          <w:sz w:val="28"/>
          <w:szCs w:val="28"/>
        </w:rPr>
        <w:t xml:space="preserve"> комп</w:t>
      </w:r>
      <w:r>
        <w:rPr>
          <w:sz w:val="28"/>
          <w:szCs w:val="28"/>
        </w:rPr>
        <w:t>лексного развития систем коммунальной инфраструктуры поселений, городских округов, требования к которым устанавливаются Правительством Российской Федерации;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59) </w:t>
      </w:r>
      <w:r w:rsidRPr="00737DF5">
        <w:rPr>
          <w:sz w:val="28"/>
          <w:szCs w:val="28"/>
        </w:rPr>
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</w:t>
      </w:r>
      <w:r w:rsidRPr="00F73062">
        <w:rPr>
          <w:sz w:val="28"/>
          <w:szCs w:val="28"/>
        </w:rPr>
        <w:t>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60) </w:t>
      </w:r>
      <w:r w:rsidRPr="00A73442">
        <w:rPr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</w:r>
      <w:r>
        <w:rPr>
          <w:sz w:val="28"/>
          <w:szCs w:val="28"/>
        </w:rPr>
        <w:t>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Pr="00A73442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Pr="00A73442">
        <w:rPr>
          <w:sz w:val="28"/>
          <w:szCs w:val="28"/>
        </w:rPr>
        <w:t xml:space="preserve">участие в соответствии с </w:t>
      </w:r>
      <w:hyperlink r:id="rId9" w:history="1">
        <w:r w:rsidRPr="00A73442">
          <w:rPr>
            <w:rStyle w:val="a3"/>
            <w:sz w:val="28"/>
            <w:szCs w:val="28"/>
          </w:rPr>
          <w:t>Федеральным законом</w:t>
        </w:r>
      </w:hyperlink>
      <w:r w:rsidRPr="00A73442">
        <w:rPr>
          <w:sz w:val="28"/>
          <w:szCs w:val="28"/>
        </w:rPr>
        <w:t xml:space="preserve"> от 24 июля 2007 года N 221-ФЗ "О государственном кадастре недвижимости" в выполнении комплекс</w:t>
      </w:r>
      <w:r>
        <w:rPr>
          <w:sz w:val="28"/>
          <w:szCs w:val="28"/>
        </w:rPr>
        <w:t>ных кадастровых работ;</w:t>
      </w:r>
    </w:p>
    <w:p w:rsidR="000D017D" w:rsidRPr="00737DF5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61/1) </w:t>
      </w:r>
      <w:r w:rsidRPr="00737DF5">
        <w:rPr>
          <w:sz w:val="28"/>
          <w:szCs w:val="28"/>
        </w:rPr>
        <w:t>осуществление мероприятий по отлову и содержанию безнадзорных животных, обитающих на территории поселения</w:t>
      </w:r>
      <w:r>
        <w:rPr>
          <w:sz w:val="28"/>
          <w:szCs w:val="28"/>
        </w:rPr>
        <w:t>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F129BC">
        <w:rPr>
          <w:sz w:val="28"/>
          <w:szCs w:val="28"/>
        </w:rPr>
        <w:t xml:space="preserve">) исполнение иных полномочий, предусмотренных действующим законодательством и нормативными правовыми актами органов местного </w:t>
      </w:r>
      <w:r>
        <w:rPr>
          <w:sz w:val="28"/>
          <w:szCs w:val="28"/>
        </w:rPr>
        <w:t>самоуправления, главы поселения;</w:t>
      </w:r>
    </w:p>
    <w:p w:rsidR="000D017D" w:rsidRDefault="000D017D" w:rsidP="000D017D">
      <w:pPr>
        <w:ind w:left="284" w:firstLine="567"/>
        <w:jc w:val="both"/>
        <w:rPr>
          <w:sz w:val="28"/>
          <w:szCs w:val="28"/>
        </w:rPr>
      </w:pPr>
      <w:r w:rsidRPr="00F166B6">
        <w:rPr>
          <w:sz w:val="28"/>
        </w:rPr>
        <w:t>63)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</w:t>
      </w:r>
      <w:r>
        <w:rPr>
          <w:sz w:val="28"/>
        </w:rPr>
        <w:t>.</w:t>
      </w:r>
    </w:p>
    <w:p w:rsidR="00107247" w:rsidRDefault="00107247">
      <w:bookmarkStart w:id="0" w:name="_GoBack"/>
      <w:bookmarkEnd w:id="0"/>
    </w:p>
    <w:sectPr w:rsidR="0010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75"/>
    <w:rsid w:val="000D017D"/>
    <w:rsid w:val="00107247"/>
    <w:rsid w:val="0045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01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01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741CA09B57D2E61F27DA24CA85BFC59B7B0FE0C09B11BE55CF189F52BBC73741CBE94EAd8tA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26;fld=134;dst=1001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7425;fld=134;dst=173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7425;fld=134;dst=1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548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2017-12-08T07:19:00Z</dcterms:created>
  <dcterms:modified xsi:type="dcterms:W3CDTF">2017-12-08T07:19:00Z</dcterms:modified>
</cp:coreProperties>
</file>