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FD" w:rsidRPr="00C16392" w:rsidRDefault="005348FD" w:rsidP="005348FD">
      <w:pPr>
        <w:keepNext/>
        <w:jc w:val="center"/>
        <w:outlineLvl w:val="5"/>
        <w:rPr>
          <w:sz w:val="28"/>
        </w:rPr>
      </w:pPr>
      <w:bookmarkStart w:id="0" w:name="_GoBack"/>
      <w:bookmarkEnd w:id="0"/>
      <w:r w:rsidRPr="00C16392">
        <w:rPr>
          <w:sz w:val="28"/>
        </w:rPr>
        <w:t>АДМИНИСТРАЦИЯ ВЕРХ-ИРМЕНСКОГО СЕЛЬСОВЕТА</w:t>
      </w:r>
    </w:p>
    <w:p w:rsidR="005348FD" w:rsidRPr="00C16392" w:rsidRDefault="005348FD" w:rsidP="005348FD">
      <w:pPr>
        <w:keepNext/>
        <w:jc w:val="center"/>
        <w:outlineLvl w:val="5"/>
        <w:rPr>
          <w:sz w:val="28"/>
        </w:rPr>
      </w:pPr>
      <w:r w:rsidRPr="00C16392">
        <w:rPr>
          <w:sz w:val="28"/>
        </w:rPr>
        <w:t>ОРДЫНСКОГО РАЙОНА НОВОСИБИРСКОЙ ОБЛАСТИ</w:t>
      </w:r>
    </w:p>
    <w:p w:rsidR="005348FD" w:rsidRDefault="005348FD" w:rsidP="005348FD"/>
    <w:p w:rsidR="005348FD" w:rsidRDefault="005348FD" w:rsidP="005348FD">
      <w:pPr>
        <w:jc w:val="center"/>
        <w:rPr>
          <w:spacing w:val="50"/>
          <w:sz w:val="28"/>
          <w:szCs w:val="20"/>
        </w:rPr>
      </w:pPr>
    </w:p>
    <w:p w:rsidR="005348FD" w:rsidRDefault="005348FD" w:rsidP="005348FD">
      <w:pPr>
        <w:pStyle w:val="1"/>
        <w:spacing w:before="120"/>
        <w:rPr>
          <w:caps/>
          <w:spacing w:val="0"/>
          <w:sz w:val="28"/>
          <w:szCs w:val="24"/>
        </w:rPr>
      </w:pPr>
      <w:r>
        <w:rPr>
          <w:caps/>
          <w:spacing w:val="0"/>
          <w:sz w:val="28"/>
          <w:szCs w:val="24"/>
        </w:rPr>
        <w:t>ПОСТАНОВЛЕНИЕ</w:t>
      </w:r>
    </w:p>
    <w:p w:rsidR="005348FD" w:rsidRDefault="005348FD" w:rsidP="005348FD"/>
    <w:p w:rsidR="005348FD" w:rsidRDefault="005348FD" w:rsidP="005348FD">
      <w:pPr>
        <w:pStyle w:val="2"/>
        <w:jc w:val="left"/>
        <w:rPr>
          <w:sz w:val="24"/>
          <w:szCs w:val="24"/>
        </w:rPr>
      </w:pPr>
      <w:r>
        <w:t xml:space="preserve">                                  </w:t>
      </w:r>
      <w:r w:rsidRPr="00C16392">
        <w:t xml:space="preserve">             </w:t>
      </w:r>
      <w:r>
        <w:t xml:space="preserve">   О</w:t>
      </w:r>
      <w:r w:rsidR="00FD5DFB">
        <w:rPr>
          <w:sz w:val="24"/>
          <w:szCs w:val="24"/>
        </w:rPr>
        <w:t>т 24.07.2017 г. № 123</w:t>
      </w:r>
    </w:p>
    <w:p w:rsidR="005348FD" w:rsidRDefault="005348FD" w:rsidP="005348FD">
      <w:pPr>
        <w:pStyle w:val="ConsPlusTitle"/>
      </w:pPr>
    </w:p>
    <w:p w:rsidR="005348FD" w:rsidRDefault="005348FD" w:rsidP="005348F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 по признанию граждан</w:t>
      </w:r>
      <w:r w:rsidR="00240117">
        <w:rPr>
          <w:sz w:val="28"/>
          <w:szCs w:val="28"/>
        </w:rPr>
        <w:t xml:space="preserve"> мало</w:t>
      </w:r>
      <w:r w:rsidR="0030250A">
        <w:rPr>
          <w:sz w:val="28"/>
          <w:szCs w:val="28"/>
        </w:rPr>
        <w:t>имущими  в целях постановки</w:t>
      </w:r>
      <w:r>
        <w:rPr>
          <w:sz w:val="28"/>
          <w:szCs w:val="28"/>
        </w:rPr>
        <w:t xml:space="preserve"> на учет в качестве нуждающихся  в жилых помещениях </w:t>
      </w:r>
    </w:p>
    <w:p w:rsidR="005348FD" w:rsidRDefault="005348FD" w:rsidP="005348FD">
      <w:pPr>
        <w:pStyle w:val="ConsPlusNormal"/>
        <w:jc w:val="center"/>
        <w:rPr>
          <w:sz w:val="28"/>
          <w:szCs w:val="28"/>
        </w:rPr>
      </w:pPr>
    </w:p>
    <w:p w:rsidR="005348FD" w:rsidRDefault="005348FD" w:rsidP="005348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 w:rsidRPr="00E20AB1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E20AB1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40117">
        <w:rPr>
          <w:sz w:val="28"/>
          <w:szCs w:val="28"/>
        </w:rPr>
        <w:t>», Порядком формирования и ведения перечня муниципальных услуг Верх-Ирменского сельсовета Ордынского района Новосибирской области от 13.06.2017 года №102, руководствуясь Уставом Верх-Ирменского сельсовета Ордынского района Новосибирской области</w:t>
      </w:r>
      <w:r>
        <w:rPr>
          <w:sz w:val="28"/>
          <w:szCs w:val="28"/>
        </w:rPr>
        <w:t>, постановляю:</w:t>
      </w:r>
    </w:p>
    <w:p w:rsidR="005348FD" w:rsidRDefault="005348FD" w:rsidP="00286E78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административный </w:t>
      </w:r>
      <w:hyperlink r:id="rId7" w:anchor="P26" w:history="1">
        <w:r w:rsidRPr="00E20AB1">
          <w:rPr>
            <w:rStyle w:val="a3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предоставления муниципальной услуги по признанию граждан малоимущими в ц</w:t>
      </w:r>
      <w:r w:rsidR="0030250A">
        <w:rPr>
          <w:sz w:val="28"/>
          <w:szCs w:val="28"/>
        </w:rPr>
        <w:t>елях постановки</w:t>
      </w:r>
      <w:r>
        <w:rPr>
          <w:sz w:val="28"/>
          <w:szCs w:val="28"/>
        </w:rPr>
        <w:t xml:space="preserve"> на учет в качестве нуждающихся в жилых помещениях (далее - административный регламент).</w:t>
      </w:r>
    </w:p>
    <w:p w:rsidR="00240117" w:rsidRDefault="00240117" w:rsidP="00286E78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административный регламент предоставления муниципальной услуги по признанию граждан малоимущими в целях постановки </w:t>
      </w:r>
      <w:r w:rsidR="0030250A">
        <w:rPr>
          <w:sz w:val="28"/>
          <w:szCs w:val="28"/>
        </w:rPr>
        <w:t>на учет в качестве нуждающихся в жилых помещениях, утвержденный постановлением администрации Верх-Ирменского сельсовета Ордынского района Новосибирской области от 25.12.2015 года №239.</w:t>
      </w:r>
    </w:p>
    <w:p w:rsidR="005348FD" w:rsidRDefault="005348FD" w:rsidP="00286E78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 в периодическом печатном издании «Ирменская газета» и разместить на официальном сайте администрации Верх-Ирменского сельсовета Ордынского района  Новосибирской области.</w:t>
      </w:r>
    </w:p>
    <w:p w:rsidR="005348FD" w:rsidRDefault="005348FD" w:rsidP="00286E78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 оставляю за собой.</w:t>
      </w:r>
    </w:p>
    <w:p w:rsidR="005348FD" w:rsidRDefault="005348FD" w:rsidP="005348FD">
      <w:pPr>
        <w:pStyle w:val="ConsPlusNormal"/>
        <w:ind w:firstLine="540"/>
        <w:jc w:val="both"/>
        <w:rPr>
          <w:sz w:val="28"/>
          <w:szCs w:val="28"/>
        </w:rPr>
      </w:pPr>
    </w:p>
    <w:p w:rsidR="005348FD" w:rsidRDefault="005348FD" w:rsidP="005348FD">
      <w:pPr>
        <w:pStyle w:val="ConsPlusNormal"/>
        <w:ind w:firstLine="540"/>
        <w:jc w:val="both"/>
        <w:rPr>
          <w:sz w:val="28"/>
          <w:szCs w:val="28"/>
        </w:rPr>
      </w:pPr>
    </w:p>
    <w:p w:rsidR="005348FD" w:rsidRPr="00C16392" w:rsidRDefault="005348FD" w:rsidP="005348FD">
      <w:pPr>
        <w:pStyle w:val="ConsPlusNormal"/>
        <w:ind w:firstLine="540"/>
        <w:jc w:val="both"/>
        <w:rPr>
          <w:sz w:val="28"/>
          <w:szCs w:val="28"/>
        </w:rPr>
      </w:pPr>
    </w:p>
    <w:p w:rsidR="005348FD" w:rsidRPr="00C16392" w:rsidRDefault="005348FD" w:rsidP="005348FD">
      <w:pPr>
        <w:jc w:val="both"/>
        <w:rPr>
          <w:sz w:val="28"/>
          <w:szCs w:val="28"/>
        </w:rPr>
      </w:pPr>
      <w:r w:rsidRPr="00C16392">
        <w:rPr>
          <w:sz w:val="28"/>
          <w:szCs w:val="28"/>
        </w:rPr>
        <w:t xml:space="preserve">Глава Верх-Ирменского сельсовета                                      Н.Н. Медведева  </w:t>
      </w:r>
    </w:p>
    <w:p w:rsidR="005348FD" w:rsidRPr="0030250A" w:rsidRDefault="0030250A" w:rsidP="005348FD">
      <w:pPr>
        <w:rPr>
          <w:sz w:val="28"/>
          <w:szCs w:val="28"/>
        </w:rPr>
      </w:pPr>
      <w:r w:rsidRPr="0030250A">
        <w:rPr>
          <w:sz w:val="28"/>
          <w:szCs w:val="28"/>
        </w:rPr>
        <w:t>Ордынского района Новосибирской области</w:t>
      </w:r>
    </w:p>
    <w:p w:rsidR="00962564" w:rsidRDefault="00962564" w:rsidP="00962564">
      <w:pPr>
        <w:pStyle w:val="ConsPlusNormal"/>
        <w:ind w:firstLine="540"/>
        <w:jc w:val="right"/>
      </w:pPr>
    </w:p>
    <w:p w:rsidR="005348FD" w:rsidRDefault="00286E78" w:rsidP="00286E78">
      <w:pPr>
        <w:pStyle w:val="ConsPlusTitle"/>
        <w:jc w:val="right"/>
        <w:rPr>
          <w:b w:val="0"/>
        </w:rPr>
      </w:pPr>
      <w:bookmarkStart w:id="1" w:name="P26"/>
      <w:bookmarkEnd w:id="1"/>
      <w:r>
        <w:rPr>
          <w:b w:val="0"/>
        </w:rPr>
        <w:lastRenderedPageBreak/>
        <w:t>УТВЕРЖДЕН</w:t>
      </w:r>
    </w:p>
    <w:p w:rsidR="00286E78" w:rsidRDefault="00286E78" w:rsidP="00286E78">
      <w:pPr>
        <w:pStyle w:val="ConsPlusTitle"/>
        <w:jc w:val="right"/>
        <w:rPr>
          <w:b w:val="0"/>
        </w:rPr>
      </w:pPr>
      <w:r>
        <w:rPr>
          <w:b w:val="0"/>
        </w:rPr>
        <w:t>Постановлением</w:t>
      </w:r>
    </w:p>
    <w:p w:rsidR="00286E78" w:rsidRDefault="00286E78" w:rsidP="00286E78">
      <w:pPr>
        <w:pStyle w:val="ConsPlusTitle"/>
        <w:jc w:val="right"/>
        <w:rPr>
          <w:b w:val="0"/>
        </w:rPr>
      </w:pPr>
      <w:r>
        <w:rPr>
          <w:b w:val="0"/>
        </w:rPr>
        <w:t>администрации Верх-Ирменского</w:t>
      </w:r>
    </w:p>
    <w:p w:rsidR="00286E78" w:rsidRDefault="00286E78" w:rsidP="00286E78">
      <w:pPr>
        <w:pStyle w:val="ConsPlusTitle"/>
        <w:jc w:val="right"/>
        <w:rPr>
          <w:b w:val="0"/>
        </w:rPr>
      </w:pPr>
      <w:r>
        <w:rPr>
          <w:b w:val="0"/>
        </w:rPr>
        <w:t>сельсовета Ордынского района</w:t>
      </w:r>
    </w:p>
    <w:p w:rsidR="00286E78" w:rsidRDefault="00286E78" w:rsidP="00286E78">
      <w:pPr>
        <w:pStyle w:val="ConsPlusTitle"/>
        <w:jc w:val="right"/>
        <w:rPr>
          <w:b w:val="0"/>
        </w:rPr>
      </w:pPr>
      <w:r>
        <w:rPr>
          <w:b w:val="0"/>
        </w:rPr>
        <w:t>Новосибирской области</w:t>
      </w:r>
    </w:p>
    <w:p w:rsidR="00286E78" w:rsidRPr="00286E78" w:rsidRDefault="00286E78" w:rsidP="00286E78">
      <w:pPr>
        <w:pStyle w:val="ConsPlusTitle"/>
        <w:jc w:val="right"/>
        <w:rPr>
          <w:b w:val="0"/>
        </w:rPr>
      </w:pPr>
      <w:r>
        <w:rPr>
          <w:b w:val="0"/>
        </w:rPr>
        <w:t>от 24.07.2017г. №123</w:t>
      </w:r>
    </w:p>
    <w:p w:rsidR="00286E78" w:rsidRDefault="00286E78" w:rsidP="00962564">
      <w:pPr>
        <w:pStyle w:val="ConsPlusTitle"/>
        <w:jc w:val="center"/>
      </w:pPr>
    </w:p>
    <w:p w:rsidR="00962564" w:rsidRPr="00C24757" w:rsidRDefault="00962564" w:rsidP="00286E78">
      <w:pPr>
        <w:pStyle w:val="ConsPlusTitle"/>
        <w:jc w:val="center"/>
      </w:pPr>
      <w:r w:rsidRPr="00C24757">
        <w:t>Административн</w:t>
      </w:r>
      <w:r w:rsidR="0030250A">
        <w:t>ый</w:t>
      </w:r>
      <w:r w:rsidRPr="00C24757">
        <w:t xml:space="preserve"> регламент</w:t>
      </w:r>
    </w:p>
    <w:p w:rsidR="00962564" w:rsidRPr="00C24757" w:rsidRDefault="00962564" w:rsidP="00962564">
      <w:pPr>
        <w:pStyle w:val="ConsPlusTitle"/>
        <w:jc w:val="center"/>
      </w:pPr>
      <w:r>
        <w:t>п</w:t>
      </w:r>
      <w:r w:rsidRPr="00C24757">
        <w:t>редоставления муниципальной услуги  по признанию граждан</w:t>
      </w:r>
      <w:r w:rsidR="0030250A">
        <w:t xml:space="preserve"> малоимущими  в целях постановки </w:t>
      </w:r>
      <w:r w:rsidRPr="00C24757">
        <w:t xml:space="preserve">на учет в качестве нуждающихся  в жилых помещениях </w:t>
      </w:r>
    </w:p>
    <w:p w:rsidR="00962564" w:rsidRPr="00C24757" w:rsidRDefault="00962564" w:rsidP="00962564">
      <w:pPr>
        <w:pStyle w:val="ConsPlusTitle"/>
        <w:jc w:val="center"/>
        <w:rPr>
          <w:b w:val="0"/>
        </w:rPr>
      </w:pPr>
    </w:p>
    <w:p w:rsidR="00962564" w:rsidRDefault="00962564" w:rsidP="00962564">
      <w:pPr>
        <w:pStyle w:val="ConsPlusNormal"/>
        <w:jc w:val="center"/>
      </w:pPr>
      <w:r>
        <w:t>1. Общие положения</w:t>
      </w: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  <w:r>
        <w:t xml:space="preserve">1.1. </w:t>
      </w:r>
      <w:r w:rsidR="00E605B0">
        <w:t xml:space="preserve">  </w:t>
      </w:r>
      <w:r>
        <w:t>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(далее -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р.п. Ордынское Ордынского района Новосибирской области (далее - администрация), ее структурными подразделениями, специалистами, предоставляющими муниципальную услугу, и физическими лицами - получателями муниципальной услуги, а также организациями, участвующими в процессе предоставления муниципальной услуги.</w:t>
      </w:r>
    </w:p>
    <w:p w:rsidR="00A55D25" w:rsidRDefault="00962564" w:rsidP="00A55D25">
      <w:pPr>
        <w:pStyle w:val="ConsPlusNormal"/>
        <w:ind w:firstLine="540"/>
        <w:jc w:val="both"/>
      </w:pPr>
      <w:r>
        <w:t>Предоставление муниципальной услуги осуществляет администрация. Прием документов по оказанию муниципальной услуги осуществляет специалист администрации Верх-Ирменского сельсовета Ордынского района Новосибирской области (далее - специалист).</w:t>
      </w:r>
    </w:p>
    <w:p w:rsidR="00962564" w:rsidRPr="00E21DCC" w:rsidRDefault="00962564" w:rsidP="000A3D39">
      <w:pPr>
        <w:pStyle w:val="a5"/>
        <w:numPr>
          <w:ilvl w:val="1"/>
          <w:numId w:val="4"/>
        </w:numPr>
        <w:ind w:left="0" w:firstLine="567"/>
        <w:jc w:val="both"/>
      </w:pPr>
      <w:bookmarkStart w:id="2" w:name="P40"/>
      <w:bookmarkEnd w:id="2"/>
      <w:r w:rsidRPr="00E21DCC">
        <w:t>Порядок информирования о правилах предоставлении муниципальной услуги:</w:t>
      </w:r>
    </w:p>
    <w:p w:rsidR="00962564" w:rsidRDefault="00962564" w:rsidP="00A55D25">
      <w:pPr>
        <w:ind w:left="567"/>
        <w:jc w:val="both"/>
      </w:pPr>
      <w:r>
        <w:t>Адрес и контактный телефон администрации Верх-Ирменского сельсовета Ордынского района Новосибирской области (далее - администрация):</w:t>
      </w:r>
    </w:p>
    <w:p w:rsidR="00962564" w:rsidRDefault="00962564" w:rsidP="00A55D25">
      <w:pPr>
        <w:ind w:left="567"/>
        <w:jc w:val="both"/>
      </w:pPr>
      <w:r>
        <w:t>с. Верх-Ирмень, 633272, Агрогородок</w:t>
      </w:r>
    </w:p>
    <w:p w:rsidR="00962564" w:rsidRDefault="00962564" w:rsidP="00A55D25">
      <w:pPr>
        <w:ind w:left="567"/>
        <w:jc w:val="both"/>
      </w:pPr>
      <w:r>
        <w:t>тел. (383 59) 34-252 – приемная</w:t>
      </w:r>
    </w:p>
    <w:p w:rsidR="00962564" w:rsidRPr="009D393B" w:rsidRDefault="00962564" w:rsidP="00A55D25">
      <w:pPr>
        <w:ind w:left="567"/>
        <w:jc w:val="both"/>
      </w:pPr>
      <w:r>
        <w:t xml:space="preserve">Официальный сайт в информационно-телекоммуникационной сети «Интернет»: </w:t>
      </w:r>
      <w:r>
        <w:rPr>
          <w:lang w:val="en-US"/>
        </w:rPr>
        <w:t>verh</w:t>
      </w:r>
      <w:r w:rsidRPr="009D393B">
        <w:t>-</w:t>
      </w:r>
      <w:r>
        <w:rPr>
          <w:lang w:val="en-US"/>
        </w:rPr>
        <w:t>irmen</w:t>
      </w:r>
      <w:r w:rsidRPr="009D393B">
        <w:t>.</w:t>
      </w:r>
      <w:r>
        <w:rPr>
          <w:lang w:val="en-US"/>
        </w:rPr>
        <w:t>ru</w:t>
      </w:r>
    </w:p>
    <w:p w:rsidR="00962564" w:rsidRPr="009D393B" w:rsidRDefault="00962564" w:rsidP="00A55D25">
      <w:pPr>
        <w:ind w:left="567"/>
        <w:jc w:val="both"/>
      </w:pPr>
      <w:r>
        <w:t xml:space="preserve">Адрес электронной почты: </w:t>
      </w:r>
      <w:hyperlink r:id="rId8" w:history="1">
        <w:r w:rsidRPr="00257737">
          <w:rPr>
            <w:rStyle w:val="a3"/>
            <w:lang w:val="en-US"/>
          </w:rPr>
          <w:t>irmenadm</w:t>
        </w:r>
        <w:r w:rsidRPr="009D393B">
          <w:rPr>
            <w:rStyle w:val="a3"/>
          </w:rPr>
          <w:t>@</w:t>
        </w:r>
        <w:r w:rsidRPr="00257737">
          <w:rPr>
            <w:rStyle w:val="a3"/>
            <w:lang w:val="en-US"/>
          </w:rPr>
          <w:t>yandex</w:t>
        </w:r>
        <w:r w:rsidRPr="009D393B">
          <w:rPr>
            <w:rStyle w:val="a3"/>
          </w:rPr>
          <w:t>.</w:t>
        </w:r>
        <w:r w:rsidRPr="00257737">
          <w:rPr>
            <w:rStyle w:val="a3"/>
            <w:lang w:val="en-US"/>
          </w:rPr>
          <w:t>ru</w:t>
        </w:r>
      </w:hyperlink>
    </w:p>
    <w:p w:rsidR="00962564" w:rsidRDefault="00962564" w:rsidP="00A55D25">
      <w:pPr>
        <w:ind w:left="567"/>
        <w:jc w:val="both"/>
      </w:pPr>
      <w:r>
        <w:t>Адрес и контактный телефон специалиста, оказывающего муниципальную услугу: с. Верх-Ирмень, 633272, Агрогородок</w:t>
      </w:r>
    </w:p>
    <w:p w:rsidR="00962564" w:rsidRPr="009D393B" w:rsidRDefault="00962564" w:rsidP="00A55D25">
      <w:pPr>
        <w:ind w:left="567"/>
        <w:jc w:val="both"/>
      </w:pPr>
      <w:r>
        <w:t>тел. (383 59) 34-234.</w:t>
      </w:r>
    </w:p>
    <w:p w:rsidR="00962564" w:rsidRDefault="00962564" w:rsidP="000A3D39">
      <w:pPr>
        <w:ind w:firstLine="567"/>
        <w:jc w:val="both"/>
      </w:pPr>
      <w:r>
        <w:t>Специалист осуществляет консультацию граждан о порядке предоставления муниципальной услуги и выдачу результатов оказания муниципальных услуг в соответствии со следующим графиком:</w:t>
      </w:r>
    </w:p>
    <w:p w:rsidR="00962564" w:rsidRDefault="00962564" w:rsidP="00E605B0">
      <w:pPr>
        <w:ind w:left="1440"/>
        <w:jc w:val="both"/>
      </w:pPr>
      <w:r>
        <w:t>-понедельник, вторник, среда, пятница: 9.00-17.00 часов</w:t>
      </w:r>
    </w:p>
    <w:p w:rsidR="00962564" w:rsidRPr="00E21DCC" w:rsidRDefault="00962564" w:rsidP="00A55D25">
      <w:pPr>
        <w:ind w:left="1440"/>
        <w:jc w:val="both"/>
      </w:pPr>
      <w:r>
        <w:t>-перерыв на обед: 13.00-14.00 часов</w:t>
      </w:r>
    </w:p>
    <w:p w:rsidR="00962564" w:rsidRPr="00E21DCC" w:rsidRDefault="00E605B0" w:rsidP="00E605B0">
      <w:pPr>
        <w:ind w:firstLine="426"/>
        <w:jc w:val="both"/>
      </w:pPr>
      <w:r>
        <w:t xml:space="preserve">    1</w:t>
      </w:r>
      <w:r w:rsidR="00962564">
        <w:t>.3</w:t>
      </w:r>
      <w:r>
        <w:t xml:space="preserve">.      </w:t>
      </w:r>
      <w:r w:rsidR="00962564" w:rsidRPr="00E21DCC"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2564" w:rsidRPr="009D393B" w:rsidRDefault="00962564" w:rsidP="000A3D39">
      <w:pPr>
        <w:ind w:left="1418"/>
        <w:jc w:val="both"/>
      </w:pPr>
      <w:r w:rsidRPr="00E21DCC">
        <w:t xml:space="preserve">- </w:t>
      </w:r>
      <w:r>
        <w:t>а</w:t>
      </w:r>
      <w:r w:rsidRPr="00E21DCC">
        <w:t xml:space="preserve">дминистрация </w:t>
      </w:r>
      <w:r>
        <w:t xml:space="preserve">Верх-Ирменского сельсовета: </w:t>
      </w:r>
      <w:r>
        <w:rPr>
          <w:lang w:val="en-US"/>
        </w:rPr>
        <w:t>irmenbuh</w:t>
      </w:r>
      <w:r w:rsidRPr="009D393B">
        <w:t>@</w:t>
      </w:r>
      <w:r>
        <w:rPr>
          <w:lang w:val="en-US"/>
        </w:rPr>
        <w:t>yandex</w:t>
      </w:r>
      <w:r w:rsidRPr="009D393B">
        <w:t>.</w:t>
      </w:r>
      <w:r>
        <w:rPr>
          <w:lang w:val="en-US"/>
        </w:rPr>
        <w:t>ru</w:t>
      </w:r>
      <w:r>
        <w:t>;</w:t>
      </w:r>
    </w:p>
    <w:p w:rsidR="00962564" w:rsidRPr="00E21DCC" w:rsidRDefault="00962564" w:rsidP="000A3D39">
      <w:pPr>
        <w:ind w:left="1418"/>
        <w:jc w:val="both"/>
      </w:pPr>
      <w:r w:rsidRPr="00E21DCC"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E21DCC">
          <w:rPr>
            <w:rStyle w:val="a3"/>
          </w:rPr>
          <w:t>http://www.to54.rosreestr.ru</w:t>
        </w:r>
      </w:hyperlink>
      <w:r w:rsidRPr="00E21DCC">
        <w:t>.</w:t>
      </w:r>
    </w:p>
    <w:p w:rsidR="00962564" w:rsidRPr="00E21DCC" w:rsidRDefault="00962564" w:rsidP="000A3D39">
      <w:pPr>
        <w:ind w:firstLine="567"/>
        <w:jc w:val="both"/>
      </w:pPr>
      <w:r w:rsidRPr="00E21DCC"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962564" w:rsidRPr="00E21DCC" w:rsidRDefault="00962564" w:rsidP="000A3D39">
      <w:pPr>
        <w:ind w:firstLine="567"/>
        <w:jc w:val="both"/>
      </w:pPr>
      <w:r w:rsidRPr="00E21DCC"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2564" w:rsidRPr="00E21DCC" w:rsidRDefault="00962564" w:rsidP="00A55D25">
      <w:pPr>
        <w:ind w:left="1418"/>
        <w:jc w:val="both"/>
      </w:pPr>
      <w:r w:rsidRPr="00E21DCC"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E21DCC">
          <w:rPr>
            <w:rStyle w:val="a3"/>
          </w:rPr>
          <w:t>54_upr@rosreestr.ru</w:t>
        </w:r>
      </w:hyperlink>
      <w:r w:rsidRPr="00E21DCC">
        <w:t>.</w:t>
      </w:r>
    </w:p>
    <w:p w:rsidR="00962564" w:rsidRPr="00E21DCC" w:rsidRDefault="00962564" w:rsidP="000A3D39">
      <w:pPr>
        <w:ind w:firstLine="567"/>
        <w:jc w:val="both"/>
      </w:pPr>
      <w:r w:rsidRPr="00E21DCC"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2564" w:rsidRPr="00E21DCC" w:rsidRDefault="00962564" w:rsidP="000A3D39">
      <w:pPr>
        <w:ind w:left="1758" w:hanging="340"/>
        <w:jc w:val="both"/>
      </w:pPr>
      <w:r w:rsidRPr="00E21DCC">
        <w:t xml:space="preserve">- </w:t>
      </w:r>
      <w:r>
        <w:t>а</w:t>
      </w:r>
      <w:r w:rsidRPr="00E21DCC">
        <w:t xml:space="preserve">дминистрация </w:t>
      </w:r>
      <w:r>
        <w:t>Верх-Ирменского сельсовета: (383 59) 34-234;</w:t>
      </w:r>
    </w:p>
    <w:p w:rsidR="00962564" w:rsidRPr="00E21DCC" w:rsidRDefault="00962564" w:rsidP="000A3D39">
      <w:pPr>
        <w:ind w:left="1418"/>
        <w:jc w:val="both"/>
      </w:pPr>
      <w:r w:rsidRPr="00E21DCC"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962564" w:rsidRPr="00E21DCC" w:rsidRDefault="00962564" w:rsidP="000A3D39">
      <w:pPr>
        <w:ind w:firstLine="567"/>
        <w:jc w:val="both"/>
      </w:pPr>
      <w:r w:rsidRPr="00E21DCC"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2564" w:rsidRPr="00E21DCC" w:rsidRDefault="00962564" w:rsidP="000A3D39">
      <w:pPr>
        <w:ind w:left="1418"/>
        <w:jc w:val="both"/>
      </w:pPr>
      <w:r w:rsidRPr="00E21DCC">
        <w:t xml:space="preserve">- </w:t>
      </w:r>
      <w:r>
        <w:t>а</w:t>
      </w:r>
      <w:r w:rsidRPr="00E21DCC">
        <w:t>дминистрация Ордынского района Новосибирской области: р.п. Ордынское , пр. Революции, 17</w:t>
      </w:r>
    </w:p>
    <w:p w:rsidR="00A55D25" w:rsidRPr="00E21DCC" w:rsidRDefault="00962564" w:rsidP="00A55D25">
      <w:pPr>
        <w:ind w:left="1418"/>
        <w:jc w:val="both"/>
      </w:pPr>
      <w:r w:rsidRPr="00E21DCC"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E21DCC">
          <w:t>630091, г</w:t>
        </w:r>
      </w:smartTag>
      <w:r w:rsidRPr="00E21DCC">
        <w:t xml:space="preserve">.Новосибирск,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E21DCC">
          <w:t>630082, г</w:t>
        </w:r>
      </w:smartTag>
      <w:r w:rsidRPr="00E21DCC">
        <w:t>. Новосибирск, ул. Дачная, 60.</w:t>
      </w:r>
    </w:p>
    <w:p w:rsidR="00962564" w:rsidRPr="00E21DCC" w:rsidRDefault="00E605B0" w:rsidP="000A3D39">
      <w:pPr>
        <w:pStyle w:val="a5"/>
        <w:ind w:left="0" w:firstLine="426"/>
        <w:jc w:val="both"/>
      </w:pPr>
      <w:r>
        <w:t xml:space="preserve">1.4.  </w:t>
      </w:r>
      <w:r w:rsidR="00962564" w:rsidRPr="00E21DCC">
        <w:t>Информация по вопросам предоставления муниципальной услуги предоставляется:</w:t>
      </w:r>
    </w:p>
    <w:p w:rsidR="00962564" w:rsidRPr="00E21DCC" w:rsidRDefault="00962564" w:rsidP="000A3D39">
      <w:pPr>
        <w:numPr>
          <w:ilvl w:val="0"/>
          <w:numId w:val="2"/>
        </w:numPr>
        <w:tabs>
          <w:tab w:val="clear" w:pos="1429"/>
          <w:tab w:val="num" w:pos="1418"/>
        </w:tabs>
        <w:ind w:left="1701" w:hanging="283"/>
        <w:jc w:val="both"/>
      </w:pPr>
      <w:r w:rsidRPr="00E21DCC">
        <w:t>специали</w:t>
      </w:r>
      <w:r>
        <w:t>с</w:t>
      </w:r>
      <w:r w:rsidRPr="00E21DCC">
        <w:t xml:space="preserve">тами </w:t>
      </w:r>
      <w:r>
        <w:t>а</w:t>
      </w:r>
      <w:r w:rsidRPr="00E21DCC">
        <w:t>дминистрации</w:t>
      </w:r>
      <w:r w:rsidR="00E605B0">
        <w:t>,</w:t>
      </w:r>
      <w:r w:rsidRPr="00E21DCC">
        <w:t xml:space="preserve"> участвующими в предоставлении муниципальной услуги;</w:t>
      </w:r>
    </w:p>
    <w:p w:rsidR="00962564" w:rsidRPr="00E21DCC" w:rsidRDefault="00962564" w:rsidP="000A3D39">
      <w:pPr>
        <w:numPr>
          <w:ilvl w:val="0"/>
          <w:numId w:val="2"/>
        </w:numPr>
        <w:tabs>
          <w:tab w:val="clear" w:pos="1429"/>
          <w:tab w:val="num" w:pos="1701"/>
        </w:tabs>
        <w:ind w:left="1701" w:hanging="283"/>
        <w:jc w:val="both"/>
      </w:pPr>
      <w:r w:rsidRPr="00E21DCC">
        <w:t xml:space="preserve">посредством размещения на информационном стенде и официальном сайте </w:t>
      </w:r>
      <w:r>
        <w:t>а</w:t>
      </w:r>
      <w:r w:rsidRPr="00E21DCC">
        <w:t xml:space="preserve">дминистрации </w:t>
      </w:r>
      <w:r>
        <w:t>Верх-Ирменского сельсовета</w:t>
      </w:r>
      <w:r w:rsidRPr="00E21DCC">
        <w:t xml:space="preserve"> в сети Интернет, электронного информирования;</w:t>
      </w:r>
    </w:p>
    <w:p w:rsidR="00962564" w:rsidRPr="00E21DCC" w:rsidRDefault="00962564" w:rsidP="000A3D39">
      <w:pPr>
        <w:numPr>
          <w:ilvl w:val="0"/>
          <w:numId w:val="2"/>
        </w:numPr>
        <w:tabs>
          <w:tab w:val="clear" w:pos="1429"/>
          <w:tab w:val="num" w:pos="1701"/>
        </w:tabs>
        <w:ind w:left="2160" w:hanging="742"/>
        <w:jc w:val="both"/>
      </w:pPr>
      <w:r w:rsidRPr="00E21DCC">
        <w:t xml:space="preserve">с использованием средств телефонной, почтовой связи. </w:t>
      </w:r>
    </w:p>
    <w:p w:rsidR="00962564" w:rsidRPr="00E21DCC" w:rsidRDefault="00962564" w:rsidP="000A3D39">
      <w:pPr>
        <w:ind w:firstLine="567"/>
        <w:jc w:val="both"/>
      </w:pPr>
      <w:r w:rsidRPr="00E21DCC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62564" w:rsidRPr="00E21DCC" w:rsidRDefault="00962564" w:rsidP="000A3D39">
      <w:pPr>
        <w:numPr>
          <w:ilvl w:val="0"/>
          <w:numId w:val="2"/>
        </w:numPr>
        <w:tabs>
          <w:tab w:val="clear" w:pos="1429"/>
          <w:tab w:val="num" w:pos="1418"/>
        </w:tabs>
        <w:ind w:left="1701" w:hanging="283"/>
        <w:jc w:val="both"/>
      </w:pPr>
      <w:r w:rsidRPr="00E21DCC">
        <w:t>в устной форме лично или по телефону:</w:t>
      </w:r>
    </w:p>
    <w:p w:rsidR="00962564" w:rsidRPr="00E21DCC" w:rsidRDefault="00962564" w:rsidP="000A3D39">
      <w:pPr>
        <w:numPr>
          <w:ilvl w:val="0"/>
          <w:numId w:val="2"/>
        </w:numPr>
        <w:tabs>
          <w:tab w:val="clear" w:pos="1429"/>
          <w:tab w:val="num" w:pos="1701"/>
        </w:tabs>
        <w:ind w:left="1701" w:hanging="283"/>
        <w:jc w:val="both"/>
      </w:pPr>
      <w:r w:rsidRPr="00E21DCC">
        <w:t xml:space="preserve">к специалистам </w:t>
      </w:r>
      <w:r>
        <w:t>а</w:t>
      </w:r>
      <w:r w:rsidRPr="00E21DCC">
        <w:t>дминистрации</w:t>
      </w:r>
      <w:r>
        <w:t>, осуществляющих</w:t>
      </w:r>
      <w:r w:rsidRPr="00E21DCC">
        <w:t xml:space="preserve"> предоставлени</w:t>
      </w:r>
      <w:r>
        <w:t xml:space="preserve">е </w:t>
      </w:r>
      <w:r w:rsidRPr="00E21DCC">
        <w:t>муниципальной услуги;</w:t>
      </w:r>
    </w:p>
    <w:p w:rsidR="00962564" w:rsidRPr="00E21DCC" w:rsidRDefault="00962564" w:rsidP="000A3D39">
      <w:pPr>
        <w:numPr>
          <w:ilvl w:val="0"/>
          <w:numId w:val="2"/>
        </w:numPr>
        <w:tabs>
          <w:tab w:val="clear" w:pos="1429"/>
          <w:tab w:val="num" w:pos="1701"/>
        </w:tabs>
        <w:ind w:left="2160" w:hanging="742"/>
        <w:jc w:val="both"/>
      </w:pPr>
      <w:r w:rsidRPr="00E21DCC">
        <w:t>в письменной форме почтой;</w:t>
      </w:r>
    </w:p>
    <w:p w:rsidR="00962564" w:rsidRPr="00E21DCC" w:rsidRDefault="00962564" w:rsidP="000A3D39">
      <w:pPr>
        <w:numPr>
          <w:ilvl w:val="0"/>
          <w:numId w:val="2"/>
        </w:numPr>
        <w:tabs>
          <w:tab w:val="clear" w:pos="1429"/>
          <w:tab w:val="num" w:pos="1701"/>
        </w:tabs>
        <w:ind w:left="2160" w:hanging="742"/>
        <w:jc w:val="both"/>
      </w:pPr>
      <w:r w:rsidRPr="00E21DCC">
        <w:t>посредством электронной почты;</w:t>
      </w:r>
    </w:p>
    <w:p w:rsidR="00962564" w:rsidRPr="00E21DCC" w:rsidRDefault="00962564" w:rsidP="000A3D39">
      <w:pPr>
        <w:ind w:left="1440" w:hanging="873"/>
        <w:jc w:val="both"/>
      </w:pPr>
      <w:r w:rsidRPr="00E21DCC">
        <w:t>Информирование проводится в двух формах: устное и письменное.</w:t>
      </w:r>
    </w:p>
    <w:p w:rsidR="00962564" w:rsidRPr="00E21DCC" w:rsidRDefault="00962564" w:rsidP="000A3D39">
      <w:pPr>
        <w:ind w:firstLine="567"/>
        <w:jc w:val="both"/>
      </w:pPr>
      <w:r w:rsidRPr="00E21DCC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962564" w:rsidRPr="00E21DCC" w:rsidRDefault="00962564" w:rsidP="000A3D39">
      <w:pPr>
        <w:ind w:firstLine="567"/>
        <w:jc w:val="both"/>
      </w:pPr>
      <w:r w:rsidRPr="00E21DCC">
        <w:t>Устное информирование обратившегося лица осуществляется специалистом не более 10 минут.</w:t>
      </w:r>
    </w:p>
    <w:p w:rsidR="00962564" w:rsidRPr="00E21DCC" w:rsidRDefault="00962564" w:rsidP="000A3D39">
      <w:pPr>
        <w:ind w:firstLine="567"/>
        <w:jc w:val="both"/>
      </w:pPr>
      <w:r w:rsidRPr="00E21DCC"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</w:t>
      </w:r>
      <w:r>
        <w:t>а</w:t>
      </w:r>
      <w:r w:rsidRPr="00E21DCC">
        <w:t>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62564" w:rsidRPr="00E21DCC" w:rsidRDefault="00962564" w:rsidP="000A3D39">
      <w:pPr>
        <w:ind w:firstLine="567"/>
        <w:jc w:val="both"/>
      </w:pPr>
      <w:r w:rsidRPr="00E21DCC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62564" w:rsidRPr="00E21DCC" w:rsidRDefault="00962564" w:rsidP="000A3D39">
      <w:pPr>
        <w:tabs>
          <w:tab w:val="left" w:pos="0"/>
        </w:tabs>
        <w:ind w:firstLine="567"/>
        <w:jc w:val="both"/>
      </w:pPr>
      <w:r w:rsidRPr="00E21DCC">
        <w:t>Ответ на обращение готовится в течение 30 календарных дней со дня регистрации письменного обращения.</w:t>
      </w:r>
    </w:p>
    <w:p w:rsidR="00962564" w:rsidRPr="00E21DCC" w:rsidRDefault="00962564" w:rsidP="000A3D39">
      <w:pPr>
        <w:ind w:firstLine="567"/>
        <w:jc w:val="both"/>
      </w:pPr>
      <w:r w:rsidRPr="00E21DCC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55D25" w:rsidRPr="00E21DCC" w:rsidRDefault="00962564" w:rsidP="00A55D25">
      <w:pPr>
        <w:ind w:firstLine="567"/>
        <w:jc w:val="both"/>
      </w:pPr>
      <w:r w:rsidRPr="00E21DCC">
        <w:t xml:space="preserve">Письменный ответ на обращение подписывается Главой </w:t>
      </w:r>
      <w:r>
        <w:t xml:space="preserve">Верх-Ирменского сельсовета Ордынского района Новосибирской области (далее – Глава) </w:t>
      </w:r>
      <w:r w:rsidRPr="00E21DCC">
        <w:t xml:space="preserve">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62564" w:rsidRPr="00E21DCC" w:rsidRDefault="000A3D39" w:rsidP="000A3D39">
      <w:pPr>
        <w:pStyle w:val="a5"/>
        <w:numPr>
          <w:ilvl w:val="1"/>
          <w:numId w:val="5"/>
        </w:numPr>
        <w:ind w:left="0" w:firstLine="426"/>
        <w:jc w:val="both"/>
      </w:pPr>
      <w:r>
        <w:t xml:space="preserve"> </w:t>
      </w:r>
      <w:r w:rsidR="00962564" w:rsidRPr="00E21DCC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62564" w:rsidRPr="00E21DCC" w:rsidRDefault="00962564" w:rsidP="000A3D39">
      <w:pPr>
        <w:ind w:firstLine="567"/>
        <w:jc w:val="both"/>
      </w:pPr>
      <w:r w:rsidRPr="00E21DCC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62564" w:rsidRPr="00E21DCC" w:rsidRDefault="00962564" w:rsidP="000A3D39">
      <w:pPr>
        <w:ind w:firstLine="567"/>
        <w:jc w:val="both"/>
      </w:pPr>
      <w:r w:rsidRPr="00E21DCC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62564" w:rsidRDefault="00962564" w:rsidP="000A3D39">
      <w:pPr>
        <w:ind w:firstLine="567"/>
        <w:jc w:val="both"/>
      </w:pPr>
      <w:r w:rsidRPr="00E21DCC"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r>
        <w:t>а</w:t>
      </w:r>
      <w:r w:rsidRPr="00E21DCC">
        <w:t xml:space="preserve">дминистрации </w:t>
      </w:r>
      <w:r>
        <w:t>Верх-Ирменского сельсовета</w:t>
      </w:r>
      <w:r w:rsidRPr="00E21DCC">
        <w:t>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E21DCC">
        <w:rPr>
          <w:lang w:val="en-US"/>
        </w:rPr>
        <w:t>gosuslugi</w:t>
      </w:r>
      <w:r w:rsidRPr="00E21DCC">
        <w:t>.</w:t>
      </w:r>
      <w:r w:rsidRPr="00E21DCC">
        <w:rPr>
          <w:lang w:val="en-US"/>
        </w:rPr>
        <w:t>ru</w:t>
      </w:r>
      <w:r w:rsidRPr="00E21DCC">
        <w:t>) и обновляется по мере ее изменения.</w:t>
      </w:r>
    </w:p>
    <w:p w:rsidR="00962564" w:rsidRDefault="00962564" w:rsidP="00962564">
      <w:pPr>
        <w:pStyle w:val="ConsPlusNormal"/>
        <w:jc w:val="both"/>
      </w:pPr>
    </w:p>
    <w:p w:rsidR="00962564" w:rsidRDefault="00962564" w:rsidP="00962564">
      <w:pPr>
        <w:pStyle w:val="ConsPlusNormal"/>
        <w:jc w:val="center"/>
      </w:pPr>
      <w:r>
        <w:t>2. Стандарт предоставления муниципальной услуги</w:t>
      </w:r>
    </w:p>
    <w:p w:rsidR="00962564" w:rsidRDefault="00962564" w:rsidP="00962564">
      <w:pPr>
        <w:pStyle w:val="ConsPlusNormal"/>
        <w:ind w:firstLine="540"/>
        <w:jc w:val="both"/>
      </w:pPr>
    </w:p>
    <w:p w:rsidR="00A55D25" w:rsidRDefault="00962564" w:rsidP="00A55D25">
      <w:pPr>
        <w:pStyle w:val="ConsPlusNormal"/>
        <w:ind w:firstLine="540"/>
        <w:jc w:val="both"/>
      </w:pPr>
      <w:r>
        <w:t xml:space="preserve">2.1. </w:t>
      </w:r>
      <w:r w:rsidR="00A55D25">
        <w:t xml:space="preserve">       </w:t>
      </w:r>
      <w:r>
        <w:t>Наименование муниципальной услуги: признание граждан малоимущими в целях постановки на учет в качестве нуждающихся в жилых помещениях.</w:t>
      </w:r>
    </w:p>
    <w:p w:rsidR="00A55D25" w:rsidRDefault="00962564" w:rsidP="00A55D25">
      <w:pPr>
        <w:pStyle w:val="ConsPlusNormal"/>
        <w:ind w:firstLine="540"/>
        <w:jc w:val="both"/>
      </w:pPr>
      <w:r>
        <w:t xml:space="preserve">2.2. </w:t>
      </w:r>
      <w:r w:rsidR="00A55D25">
        <w:t xml:space="preserve">    </w:t>
      </w:r>
      <w:r>
        <w:t xml:space="preserve">Прием документов по оказанию муниципальной услуги осуществляется специалистом. </w:t>
      </w:r>
    </w:p>
    <w:p w:rsidR="00962564" w:rsidRDefault="000A3D39" w:rsidP="00962564">
      <w:pPr>
        <w:pStyle w:val="ConsPlusNormal"/>
        <w:ind w:firstLine="540"/>
        <w:jc w:val="both"/>
      </w:pPr>
      <w:r>
        <w:t>2.3</w:t>
      </w:r>
      <w:r w:rsidR="00962564">
        <w:t xml:space="preserve">. </w:t>
      </w:r>
      <w:r w:rsidR="00A55D25">
        <w:t xml:space="preserve"> </w:t>
      </w:r>
      <w:r w:rsidR="00962564">
        <w:t>Полный перечень документов, необходимых для предоставления муниципальной услуги: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- </w:t>
      </w:r>
      <w:hyperlink w:anchor="P299" w:history="1">
        <w:r>
          <w:rPr>
            <w:color w:val="0000FF"/>
          </w:rPr>
          <w:t>заявление</w:t>
        </w:r>
      </w:hyperlink>
      <w:r>
        <w:t xml:space="preserve"> о признании гражданина малоимущим (приложение 1 к настоящему административному регламенту);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- копии документов удостоверяющих личность заявителя и членов его семьи; 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- копии документов подтверждающих родственные отношения; </w:t>
      </w:r>
    </w:p>
    <w:p w:rsidR="00962564" w:rsidRDefault="00962564" w:rsidP="00962564">
      <w:pPr>
        <w:pStyle w:val="ConsPlusNormal"/>
        <w:ind w:firstLine="540"/>
        <w:jc w:val="both"/>
      </w:pPr>
      <w:r>
        <w:t>- справка с места жительства о составе семьи гражданина;</w:t>
      </w:r>
    </w:p>
    <w:p w:rsidR="00962564" w:rsidRDefault="00962564" w:rsidP="00962564">
      <w:pPr>
        <w:pStyle w:val="ConsPlusNormal"/>
        <w:ind w:firstLine="540"/>
        <w:jc w:val="both"/>
      </w:pPr>
      <w: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62564" w:rsidRDefault="00962564" w:rsidP="00962564">
      <w:pPr>
        <w:pStyle w:val="ConsPlusNormal"/>
        <w:ind w:firstLine="540"/>
        <w:jc w:val="both"/>
      </w:pPr>
      <w: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962564" w:rsidRDefault="00962564" w:rsidP="00962564">
      <w:pPr>
        <w:pStyle w:val="ConsPlusNormal"/>
        <w:ind w:firstLine="540"/>
        <w:jc w:val="both"/>
      </w:pPr>
      <w:r>
        <w:t>- документы, подтверждающие стоимость недвижимого имущества, земельных участков, транспортных средств, принадлежащих на праве собственности гражданину и членам его семьи.</w:t>
      </w:r>
    </w:p>
    <w:p w:rsidR="00962564" w:rsidRDefault="00962564" w:rsidP="00962564">
      <w:pPr>
        <w:pStyle w:val="ConsPlusNormal"/>
        <w:ind w:firstLine="540"/>
        <w:jc w:val="both"/>
      </w:pPr>
      <w:r>
        <w:t>Заявление о признании малоимущим либо имеющим достаточные доходы регистрируется в журнале приема документов по установленной форме (приложение 5 к настоящему административному регламенту).</w:t>
      </w:r>
    </w:p>
    <w:p w:rsidR="00962564" w:rsidRDefault="00962564" w:rsidP="00962564">
      <w:pPr>
        <w:pStyle w:val="ConsPlusNormal"/>
        <w:ind w:firstLine="540"/>
        <w:jc w:val="both"/>
      </w:pPr>
      <w:r>
        <w:t>О принятых документах гражданину выдается расписка в получении документов с указанием их перечня (приложение 6 к настоящему административному регламенту).</w:t>
      </w:r>
    </w:p>
    <w:p w:rsidR="00962564" w:rsidRDefault="00962564" w:rsidP="00962564">
      <w:pPr>
        <w:pStyle w:val="ConsPlusNormal"/>
        <w:ind w:firstLine="540"/>
        <w:jc w:val="both"/>
      </w:pPr>
      <w:r>
        <w:t>В случае если размер дохода, приходящегося на каждого члена семьи, и стоимости имущества, находящегося в собственности членов семьи, ниже потребности в средствах на приобретение жилья, гражданин признается малоимущим, ему выдается справка по форме, утвержденной постановлением Губернатора Новосибирской области от 26.02.2006 №75 «Об утверждении форм документов, используемых органами местного самоуправления для постановки на учет и ведении учета граждан в качестве нуждающихся в жилых помещениях, предоставляемых в Новосибирской области по договорам социального найма» (приложение 3</w:t>
      </w:r>
      <w:r w:rsidRPr="004777DB">
        <w:t xml:space="preserve"> </w:t>
      </w:r>
      <w:r>
        <w:t xml:space="preserve">к настоящему административному регламенту). </w:t>
      </w:r>
    </w:p>
    <w:p w:rsidR="00962564" w:rsidRDefault="00962564" w:rsidP="00962564">
      <w:pPr>
        <w:pStyle w:val="ConsPlusNormal"/>
        <w:ind w:firstLine="540"/>
        <w:jc w:val="both"/>
      </w:pPr>
      <w:bookmarkStart w:id="3" w:name="P121"/>
      <w:bookmarkEnd w:id="3"/>
      <w:r>
        <w:t>2.</w:t>
      </w:r>
      <w:r w:rsidR="00A55D25">
        <w:t>4</w:t>
      </w:r>
      <w:r>
        <w:t xml:space="preserve">. </w:t>
      </w:r>
      <w:r w:rsidR="00A55D25">
        <w:t xml:space="preserve">     </w:t>
      </w:r>
      <w:r>
        <w:t>Перечень необходимых и обязательных для предоставления муниципальной услуги документов, представляемых лично заявителем. Указанные документы представляются заявителем в копиях и оригиналах: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- </w:t>
      </w:r>
      <w:hyperlink w:anchor="P299" w:history="1">
        <w:r>
          <w:rPr>
            <w:color w:val="0000FF"/>
          </w:rPr>
          <w:t>заявление</w:t>
        </w:r>
      </w:hyperlink>
      <w:r>
        <w:t xml:space="preserve"> о признании гражданина малоимущим (приложение 1 к настоящему административному регламенту);</w:t>
      </w:r>
    </w:p>
    <w:p w:rsidR="00962564" w:rsidRDefault="00962564" w:rsidP="00962564">
      <w:pPr>
        <w:pStyle w:val="ConsPlusNormal"/>
        <w:ind w:firstLine="540"/>
        <w:jc w:val="both"/>
      </w:pPr>
      <w:r>
        <w:t>- копии документов</w:t>
      </w:r>
      <w:r w:rsidR="00A55D25">
        <w:t>,</w:t>
      </w:r>
      <w:r>
        <w:t xml:space="preserve"> удостоверяющих личность заявителя и членов его семьи; </w:t>
      </w:r>
    </w:p>
    <w:p w:rsidR="00962564" w:rsidRDefault="00962564" w:rsidP="00962564">
      <w:pPr>
        <w:pStyle w:val="ConsPlusNormal"/>
        <w:ind w:firstLine="540"/>
        <w:jc w:val="both"/>
      </w:pPr>
      <w:r>
        <w:t>- копии документов</w:t>
      </w:r>
      <w:r w:rsidR="00A55D25">
        <w:t>,</w:t>
      </w:r>
      <w:r>
        <w:t xml:space="preserve"> подтверждающих родственные отношения; </w:t>
      </w:r>
    </w:p>
    <w:p w:rsidR="00962564" w:rsidRDefault="00962564" w:rsidP="00962564">
      <w:pPr>
        <w:pStyle w:val="ConsPlusNormal"/>
        <w:ind w:firstLine="540"/>
        <w:jc w:val="both"/>
      </w:pPr>
      <w:r>
        <w:t>- справка с места жительства о составе семьи гражданина;</w:t>
      </w:r>
    </w:p>
    <w:p w:rsidR="00962564" w:rsidRDefault="00962564" w:rsidP="00962564">
      <w:pPr>
        <w:pStyle w:val="ConsPlusNormal"/>
        <w:ind w:firstLine="540"/>
        <w:jc w:val="both"/>
      </w:pPr>
      <w: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962564" w:rsidRDefault="00962564" w:rsidP="00962564">
      <w:pPr>
        <w:pStyle w:val="ConsPlusNormal"/>
        <w:ind w:firstLine="540"/>
        <w:jc w:val="both"/>
      </w:pPr>
      <w:r>
        <w:t>2.</w:t>
      </w:r>
      <w:r w:rsidR="00A55D25">
        <w:t>5</w:t>
      </w:r>
      <w:r>
        <w:t xml:space="preserve">. </w:t>
      </w:r>
      <w:r w:rsidR="00A55D25">
        <w:t xml:space="preserve">    </w:t>
      </w:r>
      <w:r>
        <w:t>Запрещается требовать от заявителя:</w:t>
      </w:r>
    </w:p>
    <w:p w:rsidR="00962564" w:rsidRDefault="00962564" w:rsidP="00962564">
      <w:pPr>
        <w:pStyle w:val="ConsPlusNormal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- с 01.07.2012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w:anchor="P121" w:history="1">
        <w:r>
          <w:rPr>
            <w:color w:val="0000FF"/>
          </w:rPr>
          <w:t>пункте 2.</w:t>
        </w:r>
        <w:r w:rsidR="00A55D25">
          <w:rPr>
            <w:color w:val="0000FF"/>
          </w:rPr>
          <w:t>4.</w:t>
        </w:r>
      </w:hyperlink>
      <w:r>
        <w:t xml:space="preserve"> настоящего административного регламента.</w:t>
      </w:r>
    </w:p>
    <w:p w:rsidR="00962564" w:rsidRDefault="00962564" w:rsidP="00962564">
      <w:pPr>
        <w:pStyle w:val="ConsPlusNormal"/>
        <w:ind w:firstLine="540"/>
        <w:jc w:val="both"/>
      </w:pPr>
      <w:bookmarkStart w:id="4" w:name="P130"/>
      <w:bookmarkEnd w:id="4"/>
      <w:r>
        <w:t>2.</w:t>
      </w:r>
      <w:r w:rsidR="00A55D25">
        <w:t>6</w:t>
      </w:r>
      <w:r>
        <w:t>. Перечень оснований для отказа в приеме документов, необходимых для предоставления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Основаниями для отказа в приеме документов являются:</w:t>
      </w:r>
    </w:p>
    <w:p w:rsidR="00962564" w:rsidRDefault="00962564" w:rsidP="00962564">
      <w:pPr>
        <w:pStyle w:val="ConsPlusNormal"/>
        <w:ind w:firstLine="540"/>
        <w:jc w:val="both"/>
      </w:pPr>
      <w:r>
        <w:t>- документы представлены лицом, не имеющим полномочий на их представление в соответствии с действующим законодательством;</w:t>
      </w:r>
    </w:p>
    <w:p w:rsidR="00962564" w:rsidRDefault="00962564" w:rsidP="00962564">
      <w:pPr>
        <w:pStyle w:val="ConsPlusNormal"/>
        <w:ind w:firstLine="540"/>
        <w:jc w:val="both"/>
      </w:pPr>
      <w:r>
        <w:t>- невозможность установления содержания представленных документов;</w:t>
      </w:r>
    </w:p>
    <w:p w:rsidR="00962564" w:rsidRDefault="00962564" w:rsidP="00962564">
      <w:pPr>
        <w:pStyle w:val="ConsPlusNormal"/>
        <w:ind w:firstLine="540"/>
        <w:jc w:val="both"/>
      </w:pPr>
      <w:r>
        <w:t>- представленные документы исполнены карандашом.</w:t>
      </w:r>
    </w:p>
    <w:p w:rsidR="00962564" w:rsidRDefault="00962564" w:rsidP="00962564">
      <w:pPr>
        <w:pStyle w:val="ConsPlusNormal"/>
        <w:ind w:firstLine="540"/>
        <w:jc w:val="both"/>
      </w:pPr>
      <w:r>
        <w:t>2.</w:t>
      </w:r>
      <w:r w:rsidR="00A55D25">
        <w:t>7</w:t>
      </w:r>
      <w:r>
        <w:t>. Основаниями для отказа в предоставлении муниципальной услуги</w:t>
      </w:r>
    </w:p>
    <w:p w:rsidR="00962564" w:rsidRDefault="00962564" w:rsidP="00962564">
      <w:pPr>
        <w:pStyle w:val="ConsPlusNormal"/>
        <w:ind w:firstLine="540"/>
        <w:jc w:val="both"/>
      </w:pPr>
      <w:r>
        <w:t>являются:</w:t>
      </w:r>
    </w:p>
    <w:p w:rsidR="00962564" w:rsidRDefault="00962564" w:rsidP="00962564">
      <w:pPr>
        <w:pStyle w:val="ConsPlusNormal"/>
        <w:ind w:firstLine="540"/>
        <w:jc w:val="both"/>
      </w:pPr>
      <w:r>
        <w:t>- несоответствие документов, представленных заявителем, требованиям законодательства о предоставлении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>- письменное заявление заявителя об отказе в предоставлении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962564" w:rsidRDefault="00962564" w:rsidP="00962564">
      <w:pPr>
        <w:pStyle w:val="ConsPlusNormal"/>
        <w:ind w:firstLine="540"/>
        <w:jc w:val="both"/>
      </w:pPr>
      <w:r>
        <w:t>В случае если располагаемый доход граждан равен, либо превышает потребность в средствах на приобретение жилья с учетом предоставляемой социальной выплаты, граждане признаются имеющими достаточные доходы, либо иные денежные средства для оплаты расчетной (средней) стоимости жилья в части, превышающей размер предоставляемой социальной выплаты, им выдается справка по установленной форме (приложение 4</w:t>
      </w:r>
      <w:r w:rsidRPr="004777DB">
        <w:t xml:space="preserve"> </w:t>
      </w:r>
      <w:r>
        <w:t xml:space="preserve">к настоящему административному регламенту).  </w:t>
      </w:r>
    </w:p>
    <w:p w:rsidR="00962564" w:rsidRDefault="00962564" w:rsidP="00962564">
      <w:pPr>
        <w:pStyle w:val="ConsPlusNormal"/>
        <w:ind w:firstLine="540"/>
        <w:jc w:val="both"/>
      </w:pPr>
      <w:r>
        <w:t>2.</w:t>
      </w:r>
      <w:r w:rsidR="00A55D25">
        <w:t>8</w:t>
      </w:r>
      <w:r>
        <w:t>. Услуги, являющиеся необходимыми и обязательными для предоставления муниципальной услуги: для получения данной услуги не требуется получение иных услуг.</w:t>
      </w:r>
    </w:p>
    <w:p w:rsidR="00962564" w:rsidRDefault="00962564" w:rsidP="00962564">
      <w:pPr>
        <w:pStyle w:val="ConsPlusNormal"/>
        <w:ind w:firstLine="540"/>
        <w:jc w:val="both"/>
      </w:pPr>
      <w:r>
        <w:t>2.</w:t>
      </w:r>
      <w:r w:rsidR="00A55D25">
        <w:t>9</w:t>
      </w:r>
      <w:r>
        <w:t>. Размер платы, взимаемой с заявителя при предоставлении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Муниципальная услуга предоставляется бесплатно.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0</w:t>
      </w:r>
      <w:r>
        <w:t>. Размер платы, взимаемой с заявителя при предоставлении услуг, которые являются необходимыми и обязательными для предоставления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Для получения данной услуги не требуется получение иных услуг.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1</w:t>
      </w:r>
      <w:r>
        <w:t>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Концепцией</w:t>
        </w:r>
      </w:hyperlink>
      <w:r>
        <w:t xml:space="preserve"> снижения административных барьеров и повышения доступности государственных и муниципальных услуг на 2011 - 2013 годы, утвержденной распоряжением Правительства Российской Федерации от 10 июня 2011 года N 1021-р, время ожидания заявителя в очереди должно быть сокращено до 15 минут.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2</w:t>
      </w:r>
      <w:r>
        <w:t>. Срок и порядок регистрации запроса заявителя о предоставлении муниципальной услуги и услуги:</w:t>
      </w:r>
    </w:p>
    <w:p w:rsidR="00962564" w:rsidRDefault="00962564" w:rsidP="00962564">
      <w:pPr>
        <w:pStyle w:val="ConsPlusNormal"/>
        <w:ind w:firstLine="540"/>
        <w:jc w:val="both"/>
      </w:pPr>
      <w:r>
        <w:t>срок регистрации запроса заявителя о предоставлении муниципальной услуги - один день с момента обращения заявителя (при личном обращении),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962564" w:rsidRDefault="00962564" w:rsidP="00962564">
      <w:pPr>
        <w:pStyle w:val="ConsPlusNormal"/>
        <w:ind w:firstLine="540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3</w:t>
      </w:r>
      <w:r>
        <w:t>. Требования к помещениям, в которых предоставляется муниципальная услуга: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3</w:t>
      </w:r>
      <w:r>
        <w:t>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62564" w:rsidRDefault="00962564" w:rsidP="00962564">
      <w:pPr>
        <w:pStyle w:val="ConsPlusNormal"/>
        <w:ind w:firstLine="540"/>
        <w:jc w:val="both"/>
      </w:pPr>
      <w:r>
        <w:t>- соблюдение санитарно-эпидемиологических правил и нормативов, правил противопожарной безопасности;</w:t>
      </w:r>
    </w:p>
    <w:p w:rsidR="00962564" w:rsidRDefault="00962564" w:rsidP="00962564">
      <w:pPr>
        <w:pStyle w:val="ConsPlusNormal"/>
        <w:ind w:firstLine="540"/>
        <w:jc w:val="both"/>
      </w:pPr>
      <w:r>
        <w:t>- оборудование местами общественного пользования (туалеты) и местами для хранения верхней одежды.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3</w:t>
      </w:r>
      <w:r>
        <w:t>.2. Требования к местам для ожидания:</w:t>
      </w:r>
    </w:p>
    <w:p w:rsidR="00962564" w:rsidRDefault="00962564" w:rsidP="00962564">
      <w:pPr>
        <w:pStyle w:val="ConsPlusNormal"/>
        <w:ind w:firstLine="540"/>
        <w:jc w:val="both"/>
      </w:pPr>
      <w:r>
        <w:t>- места для ожидания оборудуются стульями, и (или) кресельными секциями, и (или) скамьями;</w:t>
      </w:r>
    </w:p>
    <w:p w:rsidR="00962564" w:rsidRDefault="00962564" w:rsidP="00962564">
      <w:pPr>
        <w:pStyle w:val="ConsPlusNormal"/>
        <w:ind w:firstLine="540"/>
        <w:jc w:val="both"/>
      </w:pPr>
      <w:r>
        <w:t>- места для ожидания находятся в холле (зале) или ином специально приспособленном помещении;</w:t>
      </w:r>
    </w:p>
    <w:p w:rsidR="00962564" w:rsidRDefault="00962564" w:rsidP="00962564">
      <w:pPr>
        <w:pStyle w:val="ConsPlusNormal"/>
        <w:ind w:firstLine="540"/>
        <w:jc w:val="both"/>
      </w:pPr>
      <w:r>
        <w:t>- в местах для ожидания предусматриваются места для получения информации о муниципальной услуге.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3</w:t>
      </w:r>
      <w:r>
        <w:t>.3. Требования к местам для получения информации о муниципальной услуге:</w:t>
      </w:r>
    </w:p>
    <w:p w:rsidR="00962564" w:rsidRDefault="00962564" w:rsidP="00962564">
      <w:pPr>
        <w:pStyle w:val="ConsPlusNormal"/>
        <w:ind w:firstLine="540"/>
        <w:jc w:val="both"/>
      </w:pPr>
      <w: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62564" w:rsidRDefault="00962564" w:rsidP="00962564">
      <w:pPr>
        <w:pStyle w:val="ConsPlusNormal"/>
        <w:ind w:firstLine="540"/>
        <w:jc w:val="both"/>
      </w:pPr>
      <w: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962564" w:rsidRDefault="00962564" w:rsidP="00962564">
      <w:pPr>
        <w:pStyle w:val="ConsPlusNormal"/>
        <w:ind w:firstLine="54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3</w:t>
      </w:r>
      <w:r>
        <w:t>.4. Требования к местам приема заявителей:</w:t>
      </w:r>
    </w:p>
    <w:p w:rsidR="00962564" w:rsidRDefault="00962564" w:rsidP="00962564">
      <w:pPr>
        <w:pStyle w:val="ConsPlusNormal"/>
        <w:ind w:firstLine="540"/>
        <w:jc w:val="both"/>
      </w:pPr>
      <w: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62564" w:rsidRDefault="00962564" w:rsidP="00962564">
      <w:pPr>
        <w:pStyle w:val="ConsPlusNormal"/>
        <w:ind w:firstLine="540"/>
        <w:jc w:val="both"/>
      </w:pPr>
      <w: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962564" w:rsidRDefault="00962564" w:rsidP="00962564">
      <w:pPr>
        <w:pStyle w:val="ConsPlusNormal"/>
        <w:ind w:firstLine="540"/>
        <w:jc w:val="both"/>
      </w:pPr>
      <w:r>
        <w:t>- 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962564" w:rsidRDefault="00962564" w:rsidP="00962564">
      <w:pPr>
        <w:pStyle w:val="ConsPlusNormal"/>
        <w:ind w:firstLine="540"/>
        <w:jc w:val="both"/>
      </w:pPr>
      <w: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962564" w:rsidRDefault="00962564" w:rsidP="00962564">
      <w:pPr>
        <w:pStyle w:val="ConsPlusNormal"/>
        <w:ind w:firstLine="540"/>
        <w:jc w:val="both"/>
      </w:pPr>
      <w: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4</w:t>
      </w:r>
      <w:r>
        <w:t xml:space="preserve">. </w:t>
      </w:r>
      <w:r w:rsidR="00A55D25">
        <w:t xml:space="preserve">       </w:t>
      </w:r>
      <w:r>
        <w:t>Показатели качества и доступности предоставления муниципальной услуги: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4</w:t>
      </w:r>
      <w:r>
        <w:t xml:space="preserve">.1. </w:t>
      </w:r>
      <w:r w:rsidR="00A55D25">
        <w:t xml:space="preserve">    </w:t>
      </w:r>
      <w:r>
        <w:t>Показатели качества муниципальной услуги:</w:t>
      </w:r>
    </w:p>
    <w:p w:rsidR="00962564" w:rsidRDefault="00962564" w:rsidP="00962564">
      <w:pPr>
        <w:pStyle w:val="ConsPlusNormal"/>
        <w:ind w:firstLine="540"/>
        <w:jc w:val="both"/>
      </w:pPr>
      <w:r>
        <w:t>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>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4</w:t>
      </w:r>
      <w:r>
        <w:t xml:space="preserve">.2. </w:t>
      </w:r>
      <w:r w:rsidR="00A55D25">
        <w:t xml:space="preserve">     </w:t>
      </w:r>
      <w:r>
        <w:t>Показатели доступности предоставления муниципальной услуги:</w:t>
      </w:r>
    </w:p>
    <w:p w:rsidR="00962564" w:rsidRDefault="00962564" w:rsidP="00962564">
      <w:pPr>
        <w:pStyle w:val="ConsPlusNormal"/>
        <w:ind w:firstLine="540"/>
        <w:jc w:val="both"/>
      </w:pPr>
      <w:r>
        <w:t>- доля заявителей, признанных малоимущими в целях постановки на учет в качестве нуждающихся в жилых помещениях, по отношению к общему количеству граждан, принадлежащих категориям, обратившихся за получением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размещенной на информационных стендах, на Интернет-ресурсе администрации, "Едином портале государственных и муниципальных услуг (функций)";</w:t>
      </w:r>
    </w:p>
    <w:p w:rsidR="00962564" w:rsidRDefault="00962564" w:rsidP="00962564">
      <w:pPr>
        <w:pStyle w:val="ConsPlusNormal"/>
        <w:ind w:firstLine="540"/>
        <w:jc w:val="both"/>
      </w:pPr>
      <w:r>
        <w:t>- пешеходная доступность от остановок общественного транспорта до здания администрации сельсовета;</w:t>
      </w:r>
    </w:p>
    <w:p w:rsidR="00962564" w:rsidRDefault="00962564" w:rsidP="00962564">
      <w:pPr>
        <w:pStyle w:val="ConsPlusNormal"/>
        <w:ind w:firstLine="540"/>
        <w:jc w:val="both"/>
      </w:pPr>
      <w: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62564" w:rsidRDefault="00962564" w:rsidP="00962564">
      <w:pPr>
        <w:pStyle w:val="ConsPlusNormal"/>
        <w:ind w:firstLine="540"/>
        <w:jc w:val="both"/>
      </w:pPr>
      <w: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62564" w:rsidRPr="00677402" w:rsidRDefault="00962564" w:rsidP="00962564">
      <w:pPr>
        <w:pStyle w:val="ConsPlusNormal"/>
        <w:ind w:firstLine="540"/>
        <w:jc w:val="both"/>
      </w:pPr>
      <w: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962564" w:rsidRDefault="00962564" w:rsidP="00962564">
      <w:pPr>
        <w:pStyle w:val="ConsPlusNormal"/>
        <w:ind w:firstLine="540"/>
        <w:jc w:val="both"/>
      </w:pPr>
      <w:r>
        <w:t>2.1</w:t>
      </w:r>
      <w:r w:rsidR="00A55D25">
        <w:t>5</w:t>
      </w:r>
      <w:r>
        <w:t xml:space="preserve">. </w:t>
      </w:r>
      <w:r w:rsidR="00A55D25">
        <w:t xml:space="preserve">   </w:t>
      </w:r>
      <w:r>
        <w:t>В случае предоставления муниципальной услуги в многофункциональном центре предоставления государственных и муниципальных услуг заявить представляет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B71696" w:rsidRPr="00B71696" w:rsidRDefault="00B71696" w:rsidP="00B71696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B71696">
        <w:rPr>
          <w:iCs/>
          <w:color w:val="000000"/>
        </w:rPr>
        <w:t>2.16.</w:t>
      </w:r>
      <w:r>
        <w:rPr>
          <w:i/>
          <w:iCs/>
          <w:color w:val="000000"/>
        </w:rPr>
        <w:t xml:space="preserve"> </w:t>
      </w:r>
      <w:r w:rsidRPr="00B71696">
        <w:rPr>
          <w:iCs/>
          <w:color w:val="000000"/>
        </w:rPr>
        <w:t>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B71696" w:rsidRPr="0030648C" w:rsidRDefault="00B71696" w:rsidP="00B7169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30648C">
        <w:rPr>
          <w:color w:val="000000"/>
          <w:bdr w:val="none" w:sz="0" w:space="0" w:color="auto" w:frame="1"/>
        </w:rPr>
        <w:t>- возможность самостоятельного передвижения по территории, на которой расположен объект в целях доступа к месту предоставлениягосударственной услуги, входа в такие объекты</w:t>
      </w:r>
      <w:r w:rsidRPr="0030648C">
        <w:rPr>
          <w:color w:val="000000"/>
        </w:rPr>
        <w:t> </w:t>
      </w:r>
      <w:r w:rsidRPr="0030648C">
        <w:rPr>
          <w:color w:val="000000"/>
          <w:bdr w:val="none" w:sz="0" w:space="0" w:color="auto" w:frame="1"/>
        </w:rPr>
        <w:t>и выхода из них, посадки в транспортное средство и высадки из него перед входом на объект,</w:t>
      </w:r>
      <w:r w:rsidRPr="0030648C">
        <w:rPr>
          <w:color w:val="000000"/>
        </w:rPr>
        <w:t> </w:t>
      </w:r>
      <w:r w:rsidRPr="0030648C">
        <w:rPr>
          <w:color w:val="000000"/>
          <w:bdr w:val="none" w:sz="0" w:space="0" w:color="auto" w:frame="1"/>
        </w:rPr>
        <w:t>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</w:p>
    <w:p w:rsidR="00B71696" w:rsidRPr="0030648C" w:rsidRDefault="00B71696" w:rsidP="00B7169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30648C">
        <w:rPr>
          <w:color w:val="000000"/>
          <w:bdr w:val="none" w:sz="0" w:space="0" w:color="auto" w:frame="1"/>
        </w:rPr>
        <w:t>- сопровождение  инвалидов, имеющих  стойкие расстройства функции  зрения  и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B71696" w:rsidRPr="0030648C" w:rsidRDefault="00B71696" w:rsidP="00B7169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30648C">
        <w:rPr>
          <w:color w:val="000000"/>
          <w:bdr w:val="none" w:sz="0" w:space="0" w:color="auto" w:frame="1"/>
        </w:rPr>
        <w:t>- содействие инвалиду при входе в</w:t>
      </w:r>
      <w:r w:rsidRPr="0030648C">
        <w:rPr>
          <w:color w:val="000000"/>
        </w:rPr>
        <w:t> </w:t>
      </w:r>
      <w:r w:rsidRPr="0030648C">
        <w:rPr>
          <w:color w:val="000000"/>
          <w:bdr w:val="none" w:sz="0" w:space="0" w:color="auto" w:frame="1"/>
        </w:rPr>
        <w:t>здание</w:t>
      </w:r>
      <w:r w:rsidRPr="0030648C">
        <w:rPr>
          <w:color w:val="000000"/>
        </w:rPr>
        <w:t> </w:t>
      </w:r>
      <w:r w:rsidRPr="0030648C">
        <w:rPr>
          <w:color w:val="000000"/>
          <w:bdr w:val="none" w:sz="0" w:space="0" w:color="auto" w:frame="1"/>
        </w:rPr>
        <w:t>и выходе из него, информирование инвалида о доступных маршрутах общественного транспорта;</w:t>
      </w:r>
    </w:p>
    <w:p w:rsidR="00B71696" w:rsidRPr="0030648C" w:rsidRDefault="00B71696" w:rsidP="00B7169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30648C">
        <w:rPr>
          <w:color w:val="000000"/>
          <w:bdr w:val="none" w:sz="0" w:space="0" w:color="auto" w:frame="1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71696" w:rsidRPr="0030648C" w:rsidRDefault="00B71696" w:rsidP="00B7169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30648C">
        <w:rPr>
          <w:color w:val="000000"/>
          <w:bdr w:val="none" w:sz="0" w:space="0" w:color="auto" w:frame="1"/>
        </w:rPr>
        <w:t>-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71696" w:rsidRPr="0030648C" w:rsidRDefault="00B71696" w:rsidP="00B7169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30648C">
        <w:rPr>
          <w:color w:val="000000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B71696" w:rsidRPr="0030648C" w:rsidRDefault="00B71696" w:rsidP="00B7169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30648C">
        <w:rPr>
          <w:color w:val="000000"/>
          <w:bdr w:val="none" w:sz="0" w:space="0" w:color="auto" w:frame="1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B71696" w:rsidRDefault="00B71696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jc w:val="center"/>
      </w:pPr>
      <w:bookmarkStart w:id="5" w:name="P186"/>
      <w:bookmarkEnd w:id="5"/>
      <w:r>
        <w:t>3. Состав, последовательность и сроки выполнения</w:t>
      </w:r>
    </w:p>
    <w:p w:rsidR="00962564" w:rsidRDefault="00962564" w:rsidP="00962564">
      <w:pPr>
        <w:pStyle w:val="ConsPlusNormal"/>
        <w:jc w:val="center"/>
      </w:pPr>
      <w:r>
        <w:t>административных процедур (действий), требования к</w:t>
      </w:r>
    </w:p>
    <w:p w:rsidR="00962564" w:rsidRDefault="00962564" w:rsidP="00962564">
      <w:pPr>
        <w:pStyle w:val="ConsPlusNormal"/>
        <w:jc w:val="center"/>
      </w:pPr>
      <w:r>
        <w:t>порядку их выполнения, в том числе особенности выполнения</w:t>
      </w:r>
    </w:p>
    <w:p w:rsidR="00962564" w:rsidRDefault="00962564" w:rsidP="00962564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  <w:r>
        <w:t>3.1. Предоставление муниципальной услуги состоит из следующей последовательности административных процедур:</w:t>
      </w:r>
    </w:p>
    <w:p w:rsidR="00962564" w:rsidRDefault="00962564" w:rsidP="00962564">
      <w:pPr>
        <w:pStyle w:val="ConsPlusNormal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>- проверка сведений, представленных заявителем;</w:t>
      </w:r>
    </w:p>
    <w:p w:rsidR="00962564" w:rsidRDefault="00962564" w:rsidP="00962564">
      <w:pPr>
        <w:pStyle w:val="ConsPlusNormal"/>
        <w:ind w:firstLine="540"/>
        <w:jc w:val="both"/>
      </w:pPr>
      <w:r>
        <w:t>- принятие решения о предоставлении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>- выдача результата предоставления муниципальной услуги.</w:t>
      </w:r>
    </w:p>
    <w:p w:rsidR="00962564" w:rsidRDefault="002D7381" w:rsidP="00962564">
      <w:pPr>
        <w:pStyle w:val="ConsPlusNormal"/>
        <w:ind w:firstLine="540"/>
        <w:jc w:val="both"/>
      </w:pPr>
      <w:hyperlink w:anchor="P352" w:history="1">
        <w:r w:rsidR="00962564">
          <w:rPr>
            <w:color w:val="0000FF"/>
          </w:rPr>
          <w:t>Блок-схема</w:t>
        </w:r>
      </w:hyperlink>
      <w:r w:rsidR="00962564">
        <w:t xml:space="preserve">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:rsidR="00962564" w:rsidRDefault="00962564" w:rsidP="00962564">
      <w:pPr>
        <w:pStyle w:val="ConsPlusNormal"/>
        <w:ind w:firstLine="540"/>
        <w:jc w:val="both"/>
      </w:pPr>
      <w:r>
        <w:t>3.2. Прием заявления и документов, необходимых для предоставления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представленных заявителем лично или через законного представителя.</w:t>
      </w:r>
    </w:p>
    <w:p w:rsidR="00962564" w:rsidRDefault="00962564" w:rsidP="00962564">
      <w:pPr>
        <w:pStyle w:val="ConsPlusNormal"/>
        <w:ind w:firstLine="540"/>
        <w:jc w:val="both"/>
      </w:pPr>
      <w:r>
        <w:t>Прием заявления и документов, необходимых для предоставления муниципальной услуги, осуществляется специалистом администрации, ответственным за прием и регистрацию документов.</w:t>
      </w:r>
    </w:p>
    <w:p w:rsidR="00962564" w:rsidRDefault="00962564" w:rsidP="00962564">
      <w:pPr>
        <w:pStyle w:val="ConsPlusNormal"/>
        <w:ind w:firstLine="540"/>
        <w:jc w:val="both"/>
      </w:pPr>
      <w: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представления документов уполномоченным лицом.</w:t>
      </w:r>
    </w:p>
    <w:p w:rsidR="00962564" w:rsidRDefault="00962564" w:rsidP="00962564">
      <w:pPr>
        <w:pStyle w:val="ConsPlusNormal"/>
        <w:ind w:firstLine="540"/>
        <w:jc w:val="both"/>
      </w:pPr>
      <w: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В случаях, указанных в </w:t>
      </w:r>
      <w:hyperlink w:anchor="P130" w:history="1">
        <w:r>
          <w:rPr>
            <w:color w:val="0000FF"/>
          </w:rPr>
          <w:t>пункте 2.</w:t>
        </w:r>
        <w:r w:rsidR="00A20553">
          <w:rPr>
            <w:color w:val="0000FF"/>
          </w:rPr>
          <w:t>3</w:t>
        </w:r>
        <w:r w:rsidR="00A55D25">
          <w:rPr>
            <w:color w:val="0000FF"/>
          </w:rPr>
          <w:t>.</w:t>
        </w:r>
      </w:hyperlink>
      <w:r>
        <w:t xml:space="preserve"> настоящего административного регламента, представленные документы возвращаются лицу, их представившему,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В случае если выявлены недостатки документов, которые возможно устранить на месте, специалист, ответственный за прием и регистрацию документов, оказывает содействие заявителю или лицу, представившему документы, в устранении данных недостатков.</w:t>
      </w:r>
    </w:p>
    <w:p w:rsidR="00962564" w:rsidRDefault="00962564" w:rsidP="00962564">
      <w:pPr>
        <w:pStyle w:val="ConsPlusNormal"/>
        <w:ind w:firstLine="540"/>
        <w:jc w:val="both"/>
      </w:pPr>
      <w: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962564" w:rsidRDefault="00962564" w:rsidP="00962564">
      <w:pPr>
        <w:pStyle w:val="ConsPlusNormal"/>
        <w:ind w:firstLine="540"/>
        <w:jc w:val="both"/>
      </w:pPr>
      <w: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962564" w:rsidRDefault="00962564" w:rsidP="00962564">
      <w:pPr>
        <w:pStyle w:val="ConsPlusNormal"/>
        <w:ind w:firstLine="540"/>
        <w:jc w:val="both"/>
      </w:pPr>
      <w:r>
        <w:t>В случае поступления заявления и документов, необходимых для предоставления муниципальной услуги, по почте или посредством Интернета (через федеральную информационную систему "Единый портал государственных и муниципальных услуг (функций)")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Интернета - через сервис "Личный кабинет".</w:t>
      </w:r>
    </w:p>
    <w:p w:rsidR="00962564" w:rsidRDefault="00962564" w:rsidP="00962564">
      <w:pPr>
        <w:pStyle w:val="ConsPlusNormal"/>
        <w:ind w:firstLine="540"/>
        <w:jc w:val="both"/>
      </w:pPr>
      <w: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услуги, в течение рабочего дня.</w:t>
      </w:r>
    </w:p>
    <w:p w:rsidR="00962564" w:rsidRDefault="00962564" w:rsidP="00962564">
      <w:pPr>
        <w:pStyle w:val="ConsPlusNormal"/>
        <w:ind w:firstLine="540"/>
        <w:jc w:val="both"/>
      </w:pPr>
      <w:r>
        <w:t>3.3. Проверка сведений, представленных заявителем.</w:t>
      </w:r>
    </w:p>
    <w:p w:rsidR="00962564" w:rsidRDefault="00962564" w:rsidP="00962564">
      <w:pPr>
        <w:pStyle w:val="ConsPlusNormal"/>
        <w:ind w:firstLine="540"/>
        <w:jc w:val="both"/>
      </w:pPr>
      <w: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С 01.07.2012, в случае непредставления заявителем, специалистом,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сведения, их заменяющие):</w:t>
      </w:r>
    </w:p>
    <w:p w:rsidR="00962564" w:rsidRDefault="00962564" w:rsidP="00962564">
      <w:pPr>
        <w:pStyle w:val="ConsPlusNormal"/>
        <w:ind w:firstLine="540"/>
        <w:jc w:val="both"/>
      </w:pPr>
      <w:r>
        <w:t>- 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заявителя и членов его семьи, о переходе прав на жилые объекты недвижимого имущества, правообладателем которых был заявитель и члены его семьи в течение последних пяти лет.</w:t>
      </w:r>
    </w:p>
    <w:p w:rsidR="00962564" w:rsidRDefault="00962564" w:rsidP="00962564">
      <w:pPr>
        <w:pStyle w:val="ConsPlusNormal"/>
        <w:ind w:firstLine="540"/>
        <w:jc w:val="both"/>
      </w:pPr>
      <w: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962564" w:rsidRDefault="00962564" w:rsidP="00962564">
      <w:pPr>
        <w:pStyle w:val="ConsPlusNormal"/>
        <w:ind w:firstLine="540"/>
        <w:jc w:val="both"/>
      </w:pPr>
      <w: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962564" w:rsidRDefault="00962564" w:rsidP="00962564">
      <w:pPr>
        <w:pStyle w:val="ConsPlusNormal"/>
        <w:ind w:firstLine="540"/>
        <w:jc w:val="both"/>
      </w:pPr>
      <w:r>
        <w:t>3.4. Принятие решения о предоставлении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962564" w:rsidRDefault="00962564" w:rsidP="00962564">
      <w:pPr>
        <w:pStyle w:val="ConsPlusNormal"/>
        <w:ind w:firstLine="540"/>
        <w:jc w:val="both"/>
      </w:pPr>
      <w:r>
        <w:t>В том случае, если заявитель в соответствии с действующим законодательством имеет право быть признанным малоимущим, администрацией принимается постановление. Заседания комиссии проводятся не реже 15 дней. Решение комиссии считается правомочным, если на заседании присутствуют 50% от числа ее членов. Решение комиссии оформляется протоколом, утверждается постановлением администрации Верх-Ирменского сельсовета не позднее 30 дней с даты принятия от граждан заявления и необходимые документы.</w:t>
      </w:r>
    </w:p>
    <w:p w:rsidR="00962564" w:rsidRDefault="00962564" w:rsidP="00962564">
      <w:pPr>
        <w:pStyle w:val="ConsPlusNormal"/>
        <w:ind w:firstLine="540"/>
        <w:jc w:val="both"/>
      </w:pPr>
      <w:r>
        <w:t>Действие по подготовке проекта постановления осуществляется специалистом, ответственным за исполнение административной процедуры.</w:t>
      </w:r>
    </w:p>
    <w:p w:rsidR="00962564" w:rsidRDefault="00962564" w:rsidP="00962564">
      <w:pPr>
        <w:pStyle w:val="ConsPlusNormal"/>
        <w:ind w:firstLine="540"/>
        <w:jc w:val="both"/>
      </w:pPr>
      <w:r>
        <w:t>3.5. Выдача результата предоставления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Основанием для начала административной процедуры является принятие постановления администрации о признании граждан малоимущими.</w:t>
      </w:r>
    </w:p>
    <w:p w:rsidR="00962564" w:rsidRDefault="00962564" w:rsidP="00962564">
      <w:pPr>
        <w:pStyle w:val="ConsPlusNormal"/>
        <w:ind w:firstLine="540"/>
        <w:jc w:val="both"/>
      </w:pPr>
      <w:r>
        <w:t>В случае отрицательного решения заявителю направляется уведомление о принятом решении.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В случае положительного решения изготавливается </w:t>
      </w:r>
      <w:hyperlink w:anchor="P387" w:history="1">
        <w:r>
          <w:rPr>
            <w:color w:val="0000FF"/>
          </w:rPr>
          <w:t>справка</w:t>
        </w:r>
      </w:hyperlink>
      <w:r>
        <w:t xml:space="preserve"> о признании малоимущим (приложение 3</w:t>
      </w:r>
      <w:r w:rsidRPr="00924C85">
        <w:t xml:space="preserve"> </w:t>
      </w:r>
      <w:r>
        <w:t>к настоящему Административному регламенту).</w:t>
      </w:r>
    </w:p>
    <w:p w:rsidR="00962564" w:rsidRDefault="00962564" w:rsidP="00962564">
      <w:pPr>
        <w:pStyle w:val="ConsPlusNormal"/>
        <w:ind w:firstLine="540"/>
        <w:jc w:val="both"/>
      </w:pPr>
      <w: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3.6. Процедура предоставления муниципальной услуги в электронной форме не осуществляется.</w:t>
      </w:r>
    </w:p>
    <w:p w:rsidR="00962564" w:rsidRDefault="00962564" w:rsidP="00962564">
      <w:pPr>
        <w:pStyle w:val="ConsPlusNormal"/>
        <w:jc w:val="center"/>
      </w:pPr>
      <w:r>
        <w:t>4. Формы контроля за исполнением регламента</w:t>
      </w: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  <w:r>
        <w:t>4.1.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 Глава администрации .</w:t>
      </w:r>
    </w:p>
    <w:p w:rsidR="00962564" w:rsidRDefault="00962564" w:rsidP="00962564">
      <w:pPr>
        <w:pStyle w:val="ConsPlusNormal"/>
        <w:ind w:firstLine="540"/>
        <w:jc w:val="both"/>
      </w:pPr>
      <w:r>
        <w:t>4.2. Текущий контроль осуществляется путем проведения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.</w:t>
      </w:r>
    </w:p>
    <w:p w:rsidR="00962564" w:rsidRDefault="00962564" w:rsidP="00962564">
      <w:pPr>
        <w:pStyle w:val="ConsPlusNormal"/>
        <w:ind w:firstLine="540"/>
        <w:jc w:val="both"/>
      </w:pPr>
      <w:r>
        <w:t>4.3. Ответственность за предоставление муниципальной услуги возлагается на Главу администрации, которая непосредственно принимает решение по вопросам предоставления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и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962564" w:rsidRDefault="00962564" w:rsidP="00962564">
      <w:pPr>
        <w:pStyle w:val="ConsPlusNormal"/>
        <w:jc w:val="center"/>
      </w:pPr>
      <w:r>
        <w:t>и действий (бездействия) органа, а также муниципальных</w:t>
      </w:r>
    </w:p>
    <w:p w:rsidR="00962564" w:rsidRDefault="00962564" w:rsidP="00962564">
      <w:pPr>
        <w:pStyle w:val="ConsPlusNormal"/>
        <w:jc w:val="center"/>
      </w:pPr>
      <w:r>
        <w:t>служащих, должностных лиц при предоставлении</w:t>
      </w:r>
    </w:p>
    <w:p w:rsidR="00962564" w:rsidRDefault="00962564" w:rsidP="00962564">
      <w:pPr>
        <w:pStyle w:val="ConsPlusNormal"/>
        <w:jc w:val="center"/>
      </w:pPr>
      <w:r>
        <w:t>муниципальной услуги</w:t>
      </w: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  <w:r>
        <w:t>5.1. Получатели муниципальной услуги имеют право на обжалование действий (бездействия) и решений, принятых в ходе предоставления муниципальной услуги, действий (бездействия) и решений администрации и должностных лиц, участвующих в предоставлении муниципальной услуги, в досудебном и судебном порядке.</w:t>
      </w:r>
    </w:p>
    <w:p w:rsidR="00962564" w:rsidRDefault="00962564" w:rsidP="00962564">
      <w:pPr>
        <w:pStyle w:val="ConsPlusNormal"/>
        <w:ind w:firstLine="540"/>
        <w:jc w:val="both"/>
      </w:pPr>
      <w:r>
        <w:t>5.2. Предметом досудебного (внесудебного) обжалования могут являться действия (бездействие) администрации, участвующего в предоставлении муниципальной услуги, должностного лица администрации, участвующего в предоставлении муниципальной услуги, а также принимаемые ими решения при предоставлении муниципальной услуги.</w:t>
      </w:r>
    </w:p>
    <w:p w:rsidR="00962564" w:rsidRDefault="00962564" w:rsidP="00962564">
      <w:pPr>
        <w:pStyle w:val="ConsPlusNormal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962564" w:rsidRDefault="00962564" w:rsidP="00962564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услуги;</w:t>
      </w:r>
    </w:p>
    <w:p w:rsidR="00962564" w:rsidRDefault="00962564" w:rsidP="00962564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услуги, у заявителя;</w:t>
      </w:r>
    </w:p>
    <w:p w:rsidR="00962564" w:rsidRDefault="00962564" w:rsidP="00962564">
      <w:pPr>
        <w:pStyle w:val="ConsPlusNormal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субъектов Российской Федерации, муниципальными правовыми актами;</w:t>
      </w:r>
    </w:p>
    <w:p w:rsidR="00962564" w:rsidRDefault="00962564" w:rsidP="00962564">
      <w:pPr>
        <w:pStyle w:val="ConsPlusNormal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субъектов Российской Федерации, муниципальными правовыми актами;</w:t>
      </w:r>
    </w:p>
    <w:p w:rsidR="00962564" w:rsidRDefault="00962564" w:rsidP="00962564">
      <w:pPr>
        <w:pStyle w:val="ConsPlusNormal"/>
        <w:ind w:firstLine="54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62564" w:rsidRDefault="00962564" w:rsidP="00962564">
      <w:pPr>
        <w:pStyle w:val="ConsPlusNormal"/>
        <w:ind w:firstLine="540"/>
        <w:jc w:val="both"/>
      </w:pPr>
      <w:r>
        <w:t>5.4. Жалоба подается в письменной форме на бумажном носителе или в электронном виде в администрацию, участвующий в предоставлении муниципальной услуги. Жалобы на решения, принятые руководителем администрации, участвующего в предоставлении муниципальной услуги, подаются курирующему по направлению деятельности заместителю главы администрации и (или) Главе администрации Верх-Ирменского сельсовета .</w:t>
      </w:r>
    </w:p>
    <w:p w:rsidR="00962564" w:rsidRDefault="00962564" w:rsidP="00962564">
      <w:pPr>
        <w:pStyle w:val="ConsPlusNormal"/>
        <w:ind w:firstLine="540"/>
        <w:jc w:val="both"/>
      </w:pPr>
      <w:r>
        <w:t>5.5. Жалоба может быть направлена по почте, а также может быть принята при личном приеме заявителя.</w:t>
      </w:r>
    </w:p>
    <w:p w:rsidR="00962564" w:rsidRDefault="00962564" w:rsidP="00962564">
      <w:pPr>
        <w:pStyle w:val="ConsPlusNormal"/>
        <w:ind w:firstLine="540"/>
        <w:jc w:val="both"/>
      </w:pPr>
      <w:r>
        <w:t>5.6. Жалоба должна содержать:</w:t>
      </w:r>
    </w:p>
    <w:p w:rsidR="00962564" w:rsidRDefault="00962564" w:rsidP="00962564">
      <w:pPr>
        <w:pStyle w:val="ConsPlusNormal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962564" w:rsidRDefault="00962564" w:rsidP="00962564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2564" w:rsidRDefault="00962564" w:rsidP="00962564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62564" w:rsidRDefault="00962564" w:rsidP="00962564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2564" w:rsidRDefault="00962564" w:rsidP="00962564">
      <w:pPr>
        <w:pStyle w:val="ConsPlusNormal"/>
        <w:ind w:firstLine="540"/>
        <w:jc w:val="both"/>
      </w:pPr>
      <w:bookmarkStart w:id="6" w:name="P258"/>
      <w:bookmarkEnd w:id="6"/>
      <w: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2564" w:rsidRDefault="00962564" w:rsidP="00962564">
      <w:pPr>
        <w:pStyle w:val="ConsPlusNormal"/>
        <w:ind w:firstLine="540"/>
        <w:jc w:val="both"/>
      </w:pPr>
      <w: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962564" w:rsidRDefault="00962564" w:rsidP="00962564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муниципальными правовыми актами;</w:t>
      </w:r>
    </w:p>
    <w:p w:rsidR="00962564" w:rsidRDefault="00962564" w:rsidP="00962564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5.9. Не позднее дня, следующего за днем принятия решения, указанного в </w:t>
      </w:r>
      <w:hyperlink w:anchor="P258" w:history="1">
        <w:r w:rsidR="00A20553">
          <w:rPr>
            <w:color w:val="0000FF"/>
          </w:rPr>
          <w:t>п</w:t>
        </w:r>
        <w:r>
          <w:rPr>
            <w:color w:val="0000FF"/>
          </w:rPr>
          <w:t>. 5.7</w:t>
        </w:r>
      </w:hyperlink>
      <w:r>
        <w:t>, заявителю в письменной форме и по желанию заявителя в электронной форме специалист администрации, ответственный за предоставление муниципальной услуги, направляет мотивированный ответ о результатах рассмотрения жалобы.</w:t>
      </w:r>
    </w:p>
    <w:p w:rsidR="00962564" w:rsidRDefault="00962564" w:rsidP="00962564">
      <w:pPr>
        <w:pStyle w:val="ConsPlusNormal"/>
        <w:ind w:firstLine="540"/>
        <w:jc w:val="both"/>
      </w:pPr>
      <w:r>
        <w:t>5.10. Особенности подачи и рассмотрения жалоб на решения и действия (бездействие) должностного лица администрации устанавливаются муниципальными правовыми актами.</w:t>
      </w:r>
    </w:p>
    <w:p w:rsidR="00962564" w:rsidRDefault="00962564" w:rsidP="00962564">
      <w:pPr>
        <w:pStyle w:val="ConsPlusNormal"/>
        <w:ind w:firstLine="540"/>
        <w:jc w:val="both"/>
      </w:pPr>
      <w:r>
        <w:t>5.11. Заявитель вправе обжаловать решения, принятые в ходе предоставления муниципальной услуги, действия и бездействие должностного лица администрации, участвующего в предоставлении муниципальной услуги, в установленном законодательством Российской Федерации судебном порядке.</w:t>
      </w:r>
    </w:p>
    <w:p w:rsidR="00962564" w:rsidRDefault="00962564" w:rsidP="00962564">
      <w:pPr>
        <w:pStyle w:val="ConsPlusNormal"/>
        <w:ind w:firstLine="540"/>
        <w:jc w:val="both"/>
      </w:pPr>
      <w:r>
        <w:t>5.12. Администрация несет ответственность за решения и действия, принимаемые (осуществляемые) в процессе предоставления муниципальной услуги, в соответствии с действующим законодательством Российской Федерации. Обжалование действий (бездействия) и решений должностных лиц, осуществляемых (принятых) в ходе предоставления муниципальной услуги, в судебном порядке производится в порядке и сроки, установленные процессуальным законодательством Российской Федерации.</w:t>
      </w:r>
    </w:p>
    <w:p w:rsidR="00962564" w:rsidRDefault="00962564" w:rsidP="00962564">
      <w:pPr>
        <w:pStyle w:val="ConsPlusNormal"/>
        <w:ind w:firstLine="540"/>
        <w:jc w:val="both"/>
      </w:pPr>
      <w:r>
        <w:t>Место нахождения: 633272, Новосибирская область Ордынский район с. Верх-Ирмень, Агрогородок</w:t>
      </w:r>
    </w:p>
    <w:p w:rsidR="00962564" w:rsidRDefault="00962564" w:rsidP="00962564">
      <w:pPr>
        <w:pStyle w:val="ConsPlusNormal"/>
        <w:ind w:firstLine="540"/>
        <w:jc w:val="both"/>
      </w:pPr>
      <w:r>
        <w:t>Телефон для справок: (8383-59) 34-234.</w:t>
      </w:r>
    </w:p>
    <w:p w:rsidR="00962564" w:rsidRPr="000F5EA7" w:rsidRDefault="00962564" w:rsidP="00962564">
      <w:pPr>
        <w:pStyle w:val="ConsPlusNormal"/>
        <w:ind w:firstLine="540"/>
        <w:jc w:val="both"/>
      </w:pPr>
      <w:r>
        <w:t xml:space="preserve">Адрес эл. почты: </w:t>
      </w:r>
      <w:r>
        <w:rPr>
          <w:sz w:val="22"/>
          <w:szCs w:val="22"/>
          <w:lang w:val="en-US"/>
        </w:rPr>
        <w:t>irmenadm</w:t>
      </w:r>
      <w:r w:rsidRPr="00ED4DCD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yandex</w:t>
      </w:r>
      <w:r w:rsidRPr="00ED4DCD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962564" w:rsidRPr="00ED4DCD" w:rsidRDefault="00962564" w:rsidP="00962564">
      <w:pPr>
        <w:pStyle w:val="ConsPlusNormal"/>
        <w:ind w:firstLine="540"/>
        <w:jc w:val="both"/>
      </w:pPr>
      <w:r>
        <w:t>Понедельник, вторник, среда, пятница: с 9.00 до 17.00;</w:t>
      </w:r>
    </w:p>
    <w:p w:rsidR="00962564" w:rsidRDefault="00962564" w:rsidP="00962564">
      <w:pPr>
        <w:pStyle w:val="ConsPlusNormal"/>
        <w:ind w:firstLine="540"/>
        <w:jc w:val="both"/>
      </w:pPr>
      <w:r>
        <w:t>Неприемный день: четверг;</w:t>
      </w:r>
    </w:p>
    <w:p w:rsidR="00962564" w:rsidRDefault="00962564" w:rsidP="00962564">
      <w:pPr>
        <w:pStyle w:val="ConsPlusNormal"/>
        <w:ind w:firstLine="540"/>
        <w:jc w:val="both"/>
      </w:pPr>
      <w:r>
        <w:t>перерыв на обед - с 13.00 до 14.00;</w:t>
      </w:r>
    </w:p>
    <w:p w:rsidR="00962564" w:rsidRDefault="00962564" w:rsidP="00962564">
      <w:pPr>
        <w:pStyle w:val="ConsPlusNormal"/>
        <w:ind w:firstLine="540"/>
        <w:jc w:val="both"/>
      </w:pPr>
      <w:r>
        <w:t>выходные дни - суббота, воскресенье.</w:t>
      </w:r>
    </w:p>
    <w:p w:rsidR="00962564" w:rsidRDefault="00962564" w:rsidP="00962564">
      <w:pPr>
        <w:pStyle w:val="ConsPlusNormal"/>
        <w:ind w:firstLine="540"/>
        <w:jc w:val="both"/>
      </w:pPr>
      <w:r>
        <w:t xml:space="preserve">В предпраздничные дни продолжительность времени работы сокращается на 1 час и </w:t>
      </w:r>
      <w:r w:rsidR="00B71696">
        <w:t xml:space="preserve">                 </w:t>
      </w:r>
      <w:r>
        <w:t>прекращается на 1 час раньше.</w:t>
      </w:r>
    </w:p>
    <w:p w:rsidR="00962564" w:rsidRDefault="00962564" w:rsidP="00962564">
      <w:pPr>
        <w:pStyle w:val="ConsPlusNormal"/>
      </w:pPr>
    </w:p>
    <w:p w:rsidR="00222518" w:rsidRDefault="00222518" w:rsidP="00962564">
      <w:pPr>
        <w:pStyle w:val="ConsPlusNormal"/>
        <w:jc w:val="right"/>
      </w:pPr>
    </w:p>
    <w:p w:rsidR="00222518" w:rsidRDefault="00222518" w:rsidP="00962564">
      <w:pPr>
        <w:pStyle w:val="ConsPlusNormal"/>
        <w:jc w:val="right"/>
      </w:pPr>
    </w:p>
    <w:p w:rsidR="00222518" w:rsidRDefault="00222518" w:rsidP="00962564">
      <w:pPr>
        <w:pStyle w:val="ConsPlusNormal"/>
        <w:jc w:val="right"/>
      </w:pPr>
    </w:p>
    <w:p w:rsidR="00222518" w:rsidRDefault="00222518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A20553" w:rsidRDefault="00A20553" w:rsidP="00962564">
      <w:pPr>
        <w:pStyle w:val="ConsPlusNormal"/>
        <w:jc w:val="right"/>
      </w:pPr>
    </w:p>
    <w:p w:rsidR="00222518" w:rsidRDefault="00222518" w:rsidP="00962564">
      <w:pPr>
        <w:pStyle w:val="ConsPlusNormal"/>
        <w:jc w:val="right"/>
      </w:pPr>
    </w:p>
    <w:p w:rsidR="00222518" w:rsidRDefault="00222518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B71696" w:rsidRDefault="00B71696" w:rsidP="00962564">
      <w:pPr>
        <w:pStyle w:val="ConsPlusNormal"/>
        <w:jc w:val="right"/>
      </w:pPr>
    </w:p>
    <w:p w:rsidR="00962564" w:rsidRDefault="00962564" w:rsidP="00962564">
      <w:pPr>
        <w:pStyle w:val="ConsPlusNormal"/>
        <w:jc w:val="right"/>
      </w:pPr>
      <w:r>
        <w:t>Приложение 1</w:t>
      </w:r>
    </w:p>
    <w:p w:rsidR="00962564" w:rsidRDefault="00962564" w:rsidP="00962564">
      <w:pPr>
        <w:pStyle w:val="ConsPlusNormal"/>
        <w:jc w:val="right"/>
      </w:pPr>
      <w:r>
        <w:t>к административному регламенту</w:t>
      </w:r>
    </w:p>
    <w:p w:rsidR="00962564" w:rsidRDefault="00962564" w:rsidP="00962564">
      <w:pPr>
        <w:pStyle w:val="ConsPlusNormal"/>
        <w:jc w:val="right"/>
      </w:pPr>
      <w:r>
        <w:t>предоставления муниципальной услуги</w:t>
      </w:r>
    </w:p>
    <w:p w:rsidR="00962564" w:rsidRDefault="00962564" w:rsidP="00962564">
      <w:pPr>
        <w:pStyle w:val="ConsPlusNormal"/>
        <w:jc w:val="right"/>
      </w:pPr>
      <w:r>
        <w:t>по признанию граждан малоимущими в</w:t>
      </w:r>
    </w:p>
    <w:p w:rsidR="00962564" w:rsidRDefault="00962564" w:rsidP="00962564">
      <w:pPr>
        <w:pStyle w:val="ConsPlusNormal"/>
        <w:jc w:val="right"/>
      </w:pPr>
      <w:r>
        <w:t>целях постановки на учет в качестве</w:t>
      </w:r>
    </w:p>
    <w:p w:rsidR="00962564" w:rsidRDefault="00962564" w:rsidP="00962564">
      <w:pPr>
        <w:pStyle w:val="ConsPlusNormal"/>
        <w:jc w:val="right"/>
      </w:pPr>
      <w:r>
        <w:t>нуждающихся в жилых помещениях</w:t>
      </w:r>
    </w:p>
    <w:p w:rsidR="00CA49DE" w:rsidRDefault="00CA49DE" w:rsidP="00CA49DE">
      <w:pPr>
        <w:textAlignment w:val="top"/>
      </w:pPr>
    </w:p>
    <w:p w:rsidR="00CA49DE" w:rsidRPr="008A1882" w:rsidRDefault="00CA49DE" w:rsidP="00CA49DE">
      <w:pPr>
        <w:jc w:val="right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Главе Верх-Ирменского сельсовета</w:t>
      </w:r>
    </w:p>
    <w:p w:rsidR="00CA49DE" w:rsidRPr="008A1882" w:rsidRDefault="00CA49DE" w:rsidP="00CA49DE">
      <w:pPr>
        <w:jc w:val="right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                          от ________________________________</w:t>
      </w:r>
    </w:p>
    <w:p w:rsidR="00CA49DE" w:rsidRPr="008A1882" w:rsidRDefault="00CA49DE" w:rsidP="00CA49DE">
      <w:pPr>
        <w:jc w:val="right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__________________________________,</w:t>
      </w:r>
    </w:p>
    <w:p w:rsidR="00CA49DE" w:rsidRPr="008A1882" w:rsidRDefault="00CA49DE" w:rsidP="00CA49DE">
      <w:pPr>
        <w:jc w:val="right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проживающего(ей) по адресу: _______</w:t>
      </w:r>
    </w:p>
    <w:p w:rsidR="00CA49DE" w:rsidRPr="008A1882" w:rsidRDefault="00CA49DE" w:rsidP="00CA49DE">
      <w:pPr>
        <w:jc w:val="right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___________________________________</w:t>
      </w:r>
    </w:p>
    <w:p w:rsidR="00CA49DE" w:rsidRPr="008A1882" w:rsidRDefault="00CA49DE" w:rsidP="00CA49DE">
      <w:pPr>
        <w:jc w:val="right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CA49DE" w:rsidRPr="008A1882" w:rsidRDefault="00CA49DE" w:rsidP="00CA49DE">
      <w:pPr>
        <w:jc w:val="center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ЗАЯВЛЕНИЕ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 связи 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(указать основания)</w:t>
      </w:r>
    </w:p>
    <w:p w:rsidR="00CA49DE" w:rsidRPr="008A1882" w:rsidRDefault="00CA49DE" w:rsidP="00CA49DE">
      <w:pPr>
        <w:textAlignment w:val="top"/>
        <w:rPr>
          <w:sz w:val="28"/>
          <w:szCs w:val="28"/>
        </w:rPr>
      </w:pP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прошу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Вас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признать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меня и мою семью в качестве малоимущих для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постановки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на учет в качестве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нуждающихся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жилом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помещении,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предоставляемом по договору социального найма, оформления договора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социального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найма,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освобождения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от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платы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за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наем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(нужное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подчеркнуть).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О себе сообщаю, что я работаю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(указать наименование предприятия,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учреждения, организации)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в должности 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Я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даю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согласие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на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проверку органом местного самоуправления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представленных в заявлении сведений.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Моя семья состоит из __ человек: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(указать родство, возраст, с какого времени совместно проживают)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Моя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семья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имеет следующее имущество (если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имеет,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указать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стоимость):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а) жилые дома (часть жилого дома), квартиры (часть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квартиры),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дачи, гаражи и иные строения, помещения, сооружения или доли в них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_________________________________________________________________;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б) суммы, находящиеся во вкладах в учреждениях банков и других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кредитных учреждениях, наименования учреждений 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_________________________________________________________________;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в) имущественные и земельные доли (паи), возникшие в результате приватизации сельскохозяйственных угодий 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_________________________________________________________________;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г) валютные ценности и ценные бумаги в их стоимостном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выражении 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_________________________________________________________________;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д) паенакопления в жилищных,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жилищно-строительных,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гаражно-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строительных и дачно-строительных кооперативах 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_________________________________________________________________;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е) транспортные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средства, парусные суда, катера,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снегоходы, мотосани, моторные лодки, гидроциклы,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несамоходные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(буксируемые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суда) и другие водные и воздушные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транспортные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средства,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зарегистрированные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установленном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порядке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соответствии с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законодательством РФ 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_________________________________________________________________;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ж) предметы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антиквариата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и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искусства,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 ювелирные изделия,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бытовые изделия из драгоценных камней,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а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также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из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драгоценных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металлов и лом таких изделий 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_________________________________________________________________;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з) земельные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участки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(кроме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дачных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и приусадебных участков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площадью до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600 кв. м) 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_________________________________________________________________.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Доходы членов семьи подтверждаю прилагаемыми документами.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Приложение: 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(перечень прилагаемых к заявлению документов)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(число, месяц, год)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(личная подпись заявителя)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                 (подписи всех дееспособных членов семьи,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проживающих совместно с заявителем)</w:t>
      </w:r>
    </w:p>
    <w:p w:rsidR="00962564" w:rsidRDefault="00962564" w:rsidP="00860B41">
      <w:pPr>
        <w:pStyle w:val="ConsPlusNormal"/>
        <w:jc w:val="right"/>
      </w:pPr>
      <w:r>
        <w:t>Приложение 2</w:t>
      </w:r>
    </w:p>
    <w:p w:rsidR="00962564" w:rsidRDefault="00962564" w:rsidP="00962564">
      <w:pPr>
        <w:pStyle w:val="ConsPlusNormal"/>
        <w:jc w:val="right"/>
      </w:pPr>
      <w:r>
        <w:t>к административному регламенту</w:t>
      </w:r>
    </w:p>
    <w:p w:rsidR="00962564" w:rsidRDefault="00962564" w:rsidP="00962564">
      <w:pPr>
        <w:pStyle w:val="ConsPlusNormal"/>
        <w:jc w:val="right"/>
      </w:pPr>
      <w:r>
        <w:t>предоставления муниципальной услуги</w:t>
      </w:r>
    </w:p>
    <w:p w:rsidR="00962564" w:rsidRDefault="00962564" w:rsidP="00962564">
      <w:pPr>
        <w:pStyle w:val="ConsPlusNormal"/>
        <w:jc w:val="right"/>
      </w:pPr>
      <w:r>
        <w:t>по признанию граждан малоимущими в</w:t>
      </w:r>
    </w:p>
    <w:p w:rsidR="00962564" w:rsidRDefault="00962564" w:rsidP="00962564">
      <w:pPr>
        <w:pStyle w:val="ConsPlusNormal"/>
        <w:jc w:val="right"/>
      </w:pPr>
      <w:r>
        <w:t>целях постановки на учет в качестве</w:t>
      </w:r>
    </w:p>
    <w:p w:rsidR="00962564" w:rsidRDefault="00962564" w:rsidP="00962564">
      <w:pPr>
        <w:pStyle w:val="ConsPlusNormal"/>
        <w:jc w:val="right"/>
      </w:pPr>
      <w:r>
        <w:t>нуждающихся в жилых помещениях</w:t>
      </w:r>
    </w:p>
    <w:p w:rsidR="00962564" w:rsidRDefault="00962564" w:rsidP="00962564">
      <w:pPr>
        <w:pStyle w:val="ConsPlusNormal"/>
        <w:ind w:firstLine="540"/>
        <w:jc w:val="center"/>
      </w:pPr>
    </w:p>
    <w:p w:rsidR="00962564" w:rsidRDefault="00962564" w:rsidP="00962564">
      <w:pPr>
        <w:pStyle w:val="ConsPlusNormal"/>
        <w:jc w:val="center"/>
      </w:pPr>
      <w:bookmarkStart w:id="7" w:name="P352"/>
      <w:bookmarkEnd w:id="7"/>
      <w:r>
        <w:t>БЛОК-СХЕМА</w:t>
      </w:r>
    </w:p>
    <w:p w:rsidR="00962564" w:rsidRDefault="00962564" w:rsidP="00962564">
      <w:pPr>
        <w:pStyle w:val="ConsPlusNormal"/>
        <w:jc w:val="center"/>
      </w:pPr>
      <w:r>
        <w:t>предоставления муниципальной услуги</w:t>
      </w:r>
    </w:p>
    <w:p w:rsidR="00962564" w:rsidRDefault="00962564" w:rsidP="00962564">
      <w:pPr>
        <w:pStyle w:val="ConsPlusNormal"/>
        <w:ind w:firstLine="540"/>
        <w:jc w:val="center"/>
      </w:pPr>
    </w:p>
    <w:p w:rsidR="00962564" w:rsidRDefault="00962564" w:rsidP="00962564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┌──────────────────────────────────────────────────────┐</w:t>
      </w:r>
    </w:p>
    <w:p w:rsidR="00962564" w:rsidRDefault="00962564" w:rsidP="00962564">
      <w:pPr>
        <w:pStyle w:val="ConsPlusNonformat"/>
        <w:jc w:val="center"/>
      </w:pPr>
      <w:r>
        <w:t>│     Прием и регистрация заявления и документов,      │</w:t>
      </w:r>
    </w:p>
    <w:p w:rsidR="00962564" w:rsidRDefault="00962564" w:rsidP="00962564">
      <w:pPr>
        <w:pStyle w:val="ConsPlusNonformat"/>
        <w:jc w:val="center"/>
      </w:pPr>
      <w:r>
        <w:t>│ необходимых для предоставления муниципальной услуги  │</w:t>
      </w:r>
    </w:p>
    <w:p w:rsidR="00962564" w:rsidRDefault="00962564" w:rsidP="00962564">
      <w:pPr>
        <w:pStyle w:val="ConsPlusNonformat"/>
        <w:jc w:val="center"/>
      </w:pPr>
      <w:r>
        <w:t>└──────────────────────────┬───────────────────────────┘</w:t>
      </w:r>
    </w:p>
    <w:p w:rsidR="00962564" w:rsidRDefault="00962564" w:rsidP="00962564">
      <w:pPr>
        <w:pStyle w:val="ConsPlusNonformat"/>
        <w:jc w:val="center"/>
      </w:pPr>
      <w:r>
        <w:t>\/</w:t>
      </w:r>
    </w:p>
    <w:p w:rsidR="00962564" w:rsidRDefault="00962564" w:rsidP="00962564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┌──────────────────────────────────────────────────────┐</w:t>
      </w:r>
    </w:p>
    <w:p w:rsidR="00962564" w:rsidRDefault="00962564" w:rsidP="00962564">
      <w:pPr>
        <w:pStyle w:val="ConsPlusNonformat"/>
        <w:jc w:val="center"/>
      </w:pPr>
      <w:r>
        <w:t>│     Проверка сведений, представленных заявителем     │</w:t>
      </w:r>
    </w:p>
    <w:p w:rsidR="00962564" w:rsidRDefault="00962564" w:rsidP="00962564">
      <w:pPr>
        <w:pStyle w:val="ConsPlusNonformat"/>
        <w:jc w:val="center"/>
      </w:pPr>
      <w:r>
        <w:t>└──────────────────────────┬───────────────────────────┘</w:t>
      </w:r>
    </w:p>
    <w:p w:rsidR="00962564" w:rsidRDefault="00962564" w:rsidP="00962564">
      <w:pPr>
        <w:pStyle w:val="ConsPlusNonformat"/>
        <w:jc w:val="center"/>
      </w:pPr>
      <w:r>
        <w:t>\/</w:t>
      </w:r>
    </w:p>
    <w:p w:rsidR="00962564" w:rsidRDefault="00962564" w:rsidP="00962564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┌──────────────────────────────────────────────────────┐</w:t>
      </w:r>
    </w:p>
    <w:p w:rsidR="00962564" w:rsidRDefault="00962564" w:rsidP="00962564">
      <w:pPr>
        <w:pStyle w:val="ConsPlusNonformat"/>
        <w:jc w:val="center"/>
      </w:pPr>
      <w:r>
        <w:t>Принятие решения о предоставлении муниципальной услуги │</w:t>
      </w:r>
    </w:p>
    <w:p w:rsidR="00962564" w:rsidRDefault="00962564" w:rsidP="00962564">
      <w:pPr>
        <w:pStyle w:val="ConsPlusNonformat"/>
        <w:jc w:val="center"/>
      </w:pPr>
      <w:r>
        <w:t>└──────────────────────────┬───────────────────────────┘</w:t>
      </w:r>
    </w:p>
    <w:p w:rsidR="00962564" w:rsidRDefault="00962564" w:rsidP="00962564">
      <w:pPr>
        <w:pStyle w:val="ConsPlusNonformat"/>
        <w:jc w:val="center"/>
      </w:pPr>
      <w:r>
        <w:t>┌──────────────┴───────────────┐</w:t>
      </w:r>
    </w:p>
    <w:p w:rsidR="00962564" w:rsidRDefault="00962564" w:rsidP="00962564">
      <w:pPr>
        <w:pStyle w:val="ConsPlusNonformat"/>
        <w:jc w:val="center"/>
      </w:pPr>
      <w:r>
        <w:t>\/                             \/</w:t>
      </w:r>
    </w:p>
    <w:p w:rsidR="00962564" w:rsidRDefault="00962564" w:rsidP="00962564">
      <w:pPr>
        <w:pStyle w:val="ConsPlusNonformat"/>
        <w:jc w:val="center"/>
      </w:pPr>
      <w:r>
        <w:t>┌──────────────────────┐        ┌──────────────────────┐</w:t>
      </w:r>
    </w:p>
    <w:p w:rsidR="00962564" w:rsidRDefault="00962564" w:rsidP="00962564">
      <w:pPr>
        <w:pStyle w:val="ConsPlusNonformat"/>
        <w:jc w:val="center"/>
      </w:pPr>
      <w:r>
        <w:t>│ Справка о признании  │        │Отказ в предоставлении│</w:t>
      </w:r>
    </w:p>
    <w:p w:rsidR="00962564" w:rsidRDefault="00962564" w:rsidP="00962564">
      <w:pPr>
        <w:pStyle w:val="ConsPlusNonformat"/>
        <w:jc w:val="center"/>
      </w:pPr>
      <w:r>
        <w:t>│      малоимущим      │        │ муниципальной услуги │</w:t>
      </w:r>
    </w:p>
    <w:p w:rsidR="00962564" w:rsidRDefault="00962564" w:rsidP="00962564">
      <w:pPr>
        <w:pStyle w:val="ConsPlusNonformat"/>
        <w:jc w:val="center"/>
      </w:pPr>
      <w:r>
        <w:t>└──────────────────────┘        └──────────────────────┘</w:t>
      </w:r>
    </w:p>
    <w:p w:rsidR="00962564" w:rsidRDefault="00962564" w:rsidP="00962564">
      <w:pPr>
        <w:pStyle w:val="ConsPlusNormal"/>
        <w:ind w:firstLine="540"/>
        <w:jc w:val="center"/>
      </w:pPr>
    </w:p>
    <w:p w:rsidR="00962564" w:rsidRDefault="00962564" w:rsidP="00962564">
      <w:pPr>
        <w:pStyle w:val="ConsPlusNormal"/>
        <w:ind w:firstLine="540"/>
        <w:jc w:val="center"/>
      </w:pPr>
    </w:p>
    <w:p w:rsidR="00962564" w:rsidRDefault="00962564" w:rsidP="00962564">
      <w:pPr>
        <w:pStyle w:val="ConsPlusNormal"/>
        <w:ind w:firstLine="540"/>
        <w:jc w:val="center"/>
      </w:pPr>
    </w:p>
    <w:p w:rsidR="00962564" w:rsidRPr="00962564" w:rsidRDefault="00962564" w:rsidP="00962564">
      <w:pPr>
        <w:pStyle w:val="ConsPlusNormal"/>
        <w:ind w:firstLine="540"/>
        <w:jc w:val="both"/>
      </w:pPr>
    </w:p>
    <w:p w:rsidR="00962564" w:rsidRPr="00962564" w:rsidRDefault="00962564" w:rsidP="00962564">
      <w:pPr>
        <w:pStyle w:val="ConsPlusNormal"/>
        <w:ind w:firstLine="540"/>
        <w:jc w:val="both"/>
      </w:pPr>
    </w:p>
    <w:p w:rsidR="00962564" w:rsidRPr="00962564" w:rsidRDefault="00962564" w:rsidP="00962564">
      <w:pPr>
        <w:pStyle w:val="ConsPlusNormal"/>
        <w:ind w:firstLine="540"/>
        <w:jc w:val="both"/>
      </w:pPr>
    </w:p>
    <w:p w:rsidR="00962564" w:rsidRP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ind w:firstLine="540"/>
        <w:jc w:val="both"/>
      </w:pPr>
    </w:p>
    <w:p w:rsidR="00962564" w:rsidRDefault="00962564" w:rsidP="00962564">
      <w:pPr>
        <w:pStyle w:val="ConsPlusNormal"/>
        <w:jc w:val="right"/>
      </w:pPr>
      <w:r>
        <w:t>Приложение 3</w:t>
      </w:r>
    </w:p>
    <w:p w:rsidR="00962564" w:rsidRDefault="00962564" w:rsidP="00962564">
      <w:pPr>
        <w:pStyle w:val="ConsPlusNormal"/>
        <w:jc w:val="right"/>
      </w:pPr>
      <w:r>
        <w:t>к административному регламенту</w:t>
      </w:r>
    </w:p>
    <w:p w:rsidR="00962564" w:rsidRDefault="00962564" w:rsidP="00962564">
      <w:pPr>
        <w:pStyle w:val="ConsPlusNormal"/>
        <w:jc w:val="right"/>
      </w:pPr>
      <w:r>
        <w:t>предоставления муниципальной услуги</w:t>
      </w:r>
    </w:p>
    <w:p w:rsidR="00962564" w:rsidRDefault="00962564" w:rsidP="00962564">
      <w:pPr>
        <w:pStyle w:val="ConsPlusNormal"/>
        <w:jc w:val="right"/>
      </w:pPr>
      <w:r>
        <w:t>по признанию граждан малоимущими в</w:t>
      </w:r>
    </w:p>
    <w:p w:rsidR="00962564" w:rsidRDefault="00962564" w:rsidP="00962564">
      <w:pPr>
        <w:pStyle w:val="ConsPlusNormal"/>
        <w:jc w:val="right"/>
      </w:pPr>
      <w:r>
        <w:t>целях постановки на учет в качестве</w:t>
      </w:r>
    </w:p>
    <w:p w:rsidR="00962564" w:rsidRDefault="00962564" w:rsidP="00962564">
      <w:pPr>
        <w:pStyle w:val="ConsPlusNormal"/>
        <w:jc w:val="right"/>
      </w:pPr>
      <w:r>
        <w:t>нуждающихся в жилых помещениях</w:t>
      </w:r>
    </w:p>
    <w:p w:rsidR="00962564" w:rsidRDefault="00962564" w:rsidP="00962564">
      <w:pPr>
        <w:pStyle w:val="ConsPlusNormal"/>
        <w:ind w:firstLine="540"/>
        <w:jc w:val="center"/>
      </w:pPr>
    </w:p>
    <w:p w:rsidR="00CA49DE" w:rsidRPr="008A1882" w:rsidRDefault="00CA49DE" w:rsidP="00CA49DE">
      <w:pPr>
        <w:jc w:val="center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СПРАВКА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с.Верх-Ирмень                       </w:t>
      </w:r>
      <w:r w:rsidRPr="008A1882">
        <w:rPr>
          <w:sz w:val="28"/>
        </w:rPr>
        <w:t xml:space="preserve">                                  </w:t>
      </w:r>
      <w:r w:rsidRPr="008A1882">
        <w:rPr>
          <w:sz w:val="28"/>
          <w:szCs w:val="28"/>
        </w:rPr>
        <w:t>"__" _______________ 200_ г.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Дана _________________________________________________________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(Ф.И.О.)</w:t>
      </w:r>
    </w:p>
    <w:p w:rsidR="00CA49DE" w:rsidRPr="008A1882" w:rsidRDefault="00CA49DE" w:rsidP="00CA49DE">
      <w:pPr>
        <w:jc w:val="both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том,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что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он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(она)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признан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установленном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порядке</w:t>
      </w:r>
    </w:p>
    <w:p w:rsidR="00CA49DE" w:rsidRPr="008A1882" w:rsidRDefault="00CA49DE" w:rsidP="00CA49DE">
      <w:pPr>
        <w:jc w:val="both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малоимущим</w:t>
      </w:r>
      <w:r w:rsidRPr="008A1882">
        <w:rPr>
          <w:sz w:val="28"/>
        </w:rPr>
        <w:t> </w:t>
      </w:r>
      <w:r w:rsidRPr="008A1882">
        <w:rPr>
          <w:sz w:val="20"/>
          <w:szCs w:val="20"/>
        </w:rPr>
        <w:t>(нужное подчеркнуть):</w:t>
      </w:r>
    </w:p>
    <w:p w:rsidR="00CA49DE" w:rsidRPr="008A1882" w:rsidRDefault="00CA49DE" w:rsidP="00CA49DE">
      <w:pPr>
        <w:jc w:val="both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- для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постановки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на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учет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качестве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нуждающихся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жилых помещениях;</w:t>
      </w:r>
    </w:p>
    <w:p w:rsidR="00CA49DE" w:rsidRPr="008A1882" w:rsidRDefault="00CA49DE" w:rsidP="00CA49DE">
      <w:pPr>
        <w:jc w:val="both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- для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предоставления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по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договору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социального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найма жилых помещений муниципального жилищного фонда;</w:t>
      </w:r>
    </w:p>
    <w:p w:rsidR="00CA49DE" w:rsidRPr="008A1882" w:rsidRDefault="00CA49DE" w:rsidP="00CA49DE">
      <w:pPr>
        <w:jc w:val="both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- для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освобождения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от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внесения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платы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за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пользование жилыми помещениями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(платы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за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наем) муниципального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жилищного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фонда, занимаемыми по договору социального найма.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Дата принятия решения о признании малоимущим -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" __ " _______________ 200_ г.</w:t>
      </w:r>
    </w:p>
    <w:p w:rsidR="00CA49DE" w:rsidRPr="008A1882" w:rsidRDefault="00CA49DE" w:rsidP="00CA49DE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Справка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действительна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в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течение 2 лет с даты принятия решения.</w:t>
      </w:r>
    </w:p>
    <w:p w:rsidR="00CA49DE" w:rsidRPr="008A1882" w:rsidRDefault="00CA49DE" w:rsidP="00CA49DE">
      <w:pPr>
        <w:ind w:firstLine="540"/>
        <w:jc w:val="both"/>
        <w:textAlignment w:val="top"/>
        <w:rPr>
          <w:rFonts w:ascii="Arial" w:hAnsi="Arial" w:cs="Arial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Pr="00CA49DE" w:rsidRDefault="00962564" w:rsidP="00962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49DE">
        <w:rPr>
          <w:rFonts w:ascii="Times New Roman" w:hAnsi="Times New Roman" w:cs="Times New Roman"/>
          <w:sz w:val="28"/>
          <w:szCs w:val="28"/>
        </w:rPr>
        <w:t xml:space="preserve">Глава Верх-Ирменского сельсовета                               </w:t>
      </w:r>
      <w:r w:rsidR="00CA49DE">
        <w:rPr>
          <w:rFonts w:ascii="Times New Roman" w:hAnsi="Times New Roman" w:cs="Times New Roman"/>
          <w:sz w:val="28"/>
          <w:szCs w:val="28"/>
        </w:rPr>
        <w:t xml:space="preserve">    </w:t>
      </w:r>
      <w:r w:rsidRPr="00CA49DE">
        <w:rPr>
          <w:rFonts w:ascii="Times New Roman" w:hAnsi="Times New Roman" w:cs="Times New Roman"/>
          <w:sz w:val="28"/>
          <w:szCs w:val="28"/>
        </w:rPr>
        <w:t xml:space="preserve">Н.Н.Медведева   </w:t>
      </w:r>
    </w:p>
    <w:p w:rsidR="00962564" w:rsidRPr="00CA49DE" w:rsidRDefault="00CA49DE" w:rsidP="00CA49DE">
      <w:pPr>
        <w:pStyle w:val="ConsPlusNonformat"/>
        <w:tabs>
          <w:tab w:val="left" w:pos="3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49D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962564" w:rsidRPr="00CA49DE" w:rsidRDefault="00962564" w:rsidP="00962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962564" w:rsidRDefault="00962564" w:rsidP="00962564">
      <w:pPr>
        <w:pStyle w:val="ConsPlusNonformat"/>
        <w:jc w:val="center"/>
      </w:pPr>
    </w:p>
    <w:p w:rsidR="00860B41" w:rsidRDefault="00860B41" w:rsidP="00860B41">
      <w:pPr>
        <w:pStyle w:val="ConsPlusNormal"/>
        <w:jc w:val="right"/>
      </w:pPr>
    </w:p>
    <w:p w:rsidR="00962564" w:rsidRDefault="00860B41" w:rsidP="00860B41">
      <w:pPr>
        <w:pStyle w:val="ConsPlusNormal"/>
        <w:jc w:val="right"/>
      </w:pPr>
      <w:r>
        <w:t>Приложение 4</w:t>
      </w:r>
    </w:p>
    <w:p w:rsidR="00962564" w:rsidRDefault="00962564" w:rsidP="00962564">
      <w:pPr>
        <w:pStyle w:val="ConsPlusNormal"/>
        <w:jc w:val="right"/>
      </w:pPr>
      <w:r>
        <w:t>к административному регламенту</w:t>
      </w:r>
    </w:p>
    <w:p w:rsidR="00962564" w:rsidRDefault="00962564" w:rsidP="00962564">
      <w:pPr>
        <w:pStyle w:val="ConsPlusNormal"/>
        <w:jc w:val="right"/>
      </w:pPr>
      <w:r>
        <w:t>предоставления муниципальной услуги</w:t>
      </w:r>
    </w:p>
    <w:p w:rsidR="00962564" w:rsidRDefault="00962564" w:rsidP="00962564">
      <w:pPr>
        <w:pStyle w:val="ConsPlusNormal"/>
        <w:jc w:val="right"/>
      </w:pPr>
      <w:r>
        <w:t>по признанию граждан малоимущими в</w:t>
      </w:r>
    </w:p>
    <w:p w:rsidR="00962564" w:rsidRDefault="00962564" w:rsidP="00962564">
      <w:pPr>
        <w:pStyle w:val="ConsPlusNormal"/>
        <w:jc w:val="right"/>
      </w:pPr>
      <w:r>
        <w:t>целях постановки на учет в качестве</w:t>
      </w:r>
    </w:p>
    <w:p w:rsidR="00962564" w:rsidRDefault="00962564" w:rsidP="00962564">
      <w:pPr>
        <w:pStyle w:val="ConsPlusNormal"/>
        <w:ind w:firstLine="540"/>
        <w:jc w:val="right"/>
      </w:pPr>
      <w:r>
        <w:t>нуждающихся в жилых помещениях</w:t>
      </w:r>
    </w:p>
    <w:p w:rsidR="00962564" w:rsidRDefault="00962564" w:rsidP="00962564">
      <w:pPr>
        <w:pStyle w:val="a4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right"/>
        <w:rPr>
          <w:rFonts w:ascii="Times New Roman" w:hAnsi="Times New Roman"/>
        </w:rPr>
      </w:pPr>
    </w:p>
    <w:p w:rsidR="00962564" w:rsidRPr="002A350E" w:rsidRDefault="00962564" w:rsidP="00962564">
      <w:pPr>
        <w:pStyle w:val="a4"/>
        <w:jc w:val="right"/>
        <w:rPr>
          <w:rFonts w:ascii="Times New Roman" w:hAnsi="Times New Roman"/>
        </w:rPr>
      </w:pPr>
    </w:p>
    <w:p w:rsidR="00860B41" w:rsidRPr="008A1882" w:rsidRDefault="00860B41" w:rsidP="00860B41">
      <w:pPr>
        <w:jc w:val="center"/>
        <w:textAlignment w:val="top"/>
        <w:rPr>
          <w:rFonts w:ascii="Arial" w:hAnsi="Arial" w:cs="Arial"/>
          <w:sz w:val="20"/>
          <w:szCs w:val="20"/>
        </w:rPr>
      </w:pPr>
      <w:r w:rsidRPr="008A1882">
        <w:rPr>
          <w:sz w:val="28"/>
          <w:szCs w:val="28"/>
        </w:rPr>
        <w:t>КНИГА РЕГИСТРАЦИИ</w:t>
      </w:r>
    </w:p>
    <w:p w:rsidR="00860B41" w:rsidRPr="008A1882" w:rsidRDefault="00860B41" w:rsidP="00860B41">
      <w:pPr>
        <w:jc w:val="center"/>
        <w:textAlignment w:val="top"/>
        <w:rPr>
          <w:rFonts w:ascii="Arial" w:hAnsi="Arial" w:cs="Arial"/>
          <w:sz w:val="20"/>
          <w:szCs w:val="20"/>
        </w:rPr>
      </w:pPr>
      <w:r w:rsidRPr="008A1882">
        <w:rPr>
          <w:sz w:val="28"/>
          <w:szCs w:val="28"/>
        </w:rPr>
        <w:t>заявлений граждан о признании малоимущими</w:t>
      </w:r>
    </w:p>
    <w:p w:rsidR="00860B41" w:rsidRPr="008A1882" w:rsidRDefault="00860B41" w:rsidP="00860B41">
      <w:pPr>
        <w:spacing w:after="150"/>
        <w:ind w:firstLine="540"/>
        <w:jc w:val="both"/>
        <w:textAlignment w:val="top"/>
        <w:rPr>
          <w:rFonts w:ascii="Arial" w:hAnsi="Arial" w:cs="Arial"/>
          <w:sz w:val="20"/>
          <w:szCs w:val="20"/>
        </w:rPr>
      </w:pPr>
      <w:r w:rsidRPr="008A1882">
        <w:rPr>
          <w:sz w:val="28"/>
          <w:szCs w:val="28"/>
        </w:rPr>
        <w:t> 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350"/>
        <w:gridCol w:w="1485"/>
        <w:gridCol w:w="1620"/>
        <w:gridCol w:w="2025"/>
        <w:gridCol w:w="2160"/>
      </w:tblGrid>
      <w:tr w:rsidR="00860B41" w:rsidRPr="008A1882" w:rsidTr="00A25D7D">
        <w:trPr>
          <w:trHeight w:val="108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rPr>
                <w:sz w:val="28"/>
                <w:szCs w:val="28"/>
              </w:rPr>
              <w:t>N</w:t>
            </w:r>
            <w:r w:rsidRPr="008A1882">
              <w:rPr>
                <w:sz w:val="28"/>
              </w:rPr>
              <w:t> </w:t>
            </w:r>
            <w:r w:rsidRPr="008A188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t>Дата   </w:t>
            </w:r>
            <w:r w:rsidRPr="008A1882">
              <w:br/>
              <w:t>принятия </w:t>
            </w:r>
            <w:r w:rsidRPr="008A1882">
              <w:br/>
              <w:t>заявления</w:t>
            </w:r>
          </w:p>
        </w:tc>
        <w:tc>
          <w:tcPr>
            <w:tcW w:w="14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t>Фамилия, </w:t>
            </w:r>
            <w:r w:rsidRPr="008A1882">
              <w:br/>
              <w:t>имя,   </w:t>
            </w:r>
            <w:r w:rsidRPr="008A1882">
              <w:br/>
              <w:t>отчество </w:t>
            </w:r>
            <w:r w:rsidRPr="008A1882">
              <w:br/>
              <w:t>заявителя,</w:t>
            </w:r>
            <w:r w:rsidRPr="008A1882">
              <w:br/>
              <w:t>членов  </w:t>
            </w:r>
            <w:r w:rsidRPr="008A1882">
              <w:br/>
              <w:t>семьи 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t>Адрес   </w:t>
            </w:r>
            <w:r w:rsidRPr="008A1882">
              <w:br/>
              <w:t>занимаемого</w:t>
            </w:r>
            <w:r w:rsidRPr="008A1882">
              <w:br/>
              <w:t>заявителем </w:t>
            </w:r>
            <w:r w:rsidRPr="008A1882">
              <w:br/>
              <w:t>помещения</w:t>
            </w:r>
          </w:p>
        </w:tc>
        <w:tc>
          <w:tcPr>
            <w:tcW w:w="20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t>Решение    </w:t>
            </w:r>
            <w:r w:rsidRPr="008A1882">
              <w:br/>
              <w:t>органа    </w:t>
            </w:r>
            <w:r w:rsidRPr="008A1882">
              <w:br/>
              <w:t>местного   </w:t>
            </w:r>
            <w:r w:rsidRPr="008A1882">
              <w:br/>
              <w:t>самоуправления</w:t>
            </w:r>
            <w:r w:rsidRPr="008A1882">
              <w:br/>
              <w:t>(комиссии)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t>Дата выдачи  </w:t>
            </w:r>
            <w:r w:rsidRPr="008A1882">
              <w:br/>
              <w:t>или направления</w:t>
            </w:r>
            <w:r w:rsidRPr="008A1882">
              <w:br/>
              <w:t>заявителю   </w:t>
            </w:r>
            <w:r w:rsidRPr="008A1882">
              <w:br/>
              <w:t>документа,   </w:t>
            </w:r>
            <w:r w:rsidRPr="008A1882">
              <w:br/>
              <w:t>подтверждающего</w:t>
            </w:r>
            <w:r w:rsidRPr="008A1882">
              <w:br/>
              <w:t>принятие    </w:t>
            </w:r>
            <w:r w:rsidRPr="008A1882">
              <w:br/>
              <w:t>решения по   </w:t>
            </w:r>
            <w:r w:rsidRPr="008A1882">
              <w:br/>
              <w:t>его заявлению</w:t>
            </w:r>
          </w:p>
        </w:tc>
      </w:tr>
      <w:tr w:rsidR="00860B41" w:rsidRPr="008A1882" w:rsidTr="00A25D7D">
        <w:trPr>
          <w:trHeight w:val="24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rPr>
                <w:sz w:val="28"/>
                <w:szCs w:val="28"/>
              </w:rPr>
              <w:t>2   </w:t>
            </w:r>
          </w:p>
        </w:tc>
        <w:tc>
          <w:tcPr>
            <w:tcW w:w="14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rPr>
                <w:sz w:val="28"/>
                <w:szCs w:val="28"/>
              </w:rPr>
              <w:t>3    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rPr>
                <w:sz w:val="28"/>
                <w:szCs w:val="28"/>
              </w:rPr>
              <w:t>4    </w:t>
            </w:r>
          </w:p>
        </w:tc>
        <w:tc>
          <w:tcPr>
            <w:tcW w:w="20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rPr>
                <w:sz w:val="28"/>
                <w:szCs w:val="28"/>
              </w:rPr>
              <w:t>5     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0B41" w:rsidRPr="008A1882" w:rsidRDefault="00860B41" w:rsidP="00A25D7D">
            <w:pPr>
              <w:rPr>
                <w:rFonts w:ascii="Arial" w:hAnsi="Arial" w:cs="Arial"/>
                <w:sz w:val="20"/>
                <w:szCs w:val="20"/>
              </w:rPr>
            </w:pPr>
            <w:r w:rsidRPr="008A1882">
              <w:rPr>
                <w:sz w:val="28"/>
                <w:szCs w:val="28"/>
              </w:rPr>
              <w:t>6      </w:t>
            </w:r>
          </w:p>
        </w:tc>
      </w:tr>
    </w:tbl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962564" w:rsidRDefault="00962564" w:rsidP="00962564">
      <w:pPr>
        <w:pStyle w:val="a4"/>
        <w:jc w:val="both"/>
        <w:rPr>
          <w:rFonts w:ascii="Courier New" w:hAnsi="Courier New" w:cs="Courier New"/>
          <w:sz w:val="20"/>
          <w:szCs w:val="20"/>
        </w:rPr>
      </w:pPr>
    </w:p>
    <w:p w:rsidR="00860B41" w:rsidRDefault="00860B41" w:rsidP="00962564">
      <w:pPr>
        <w:pStyle w:val="ConsPlusNormal"/>
        <w:jc w:val="right"/>
      </w:pPr>
    </w:p>
    <w:p w:rsidR="00860B41" w:rsidRDefault="00860B41" w:rsidP="00962564">
      <w:pPr>
        <w:pStyle w:val="ConsPlusNormal"/>
        <w:jc w:val="right"/>
      </w:pPr>
    </w:p>
    <w:p w:rsidR="00860B41" w:rsidRDefault="00860B41" w:rsidP="00962564">
      <w:pPr>
        <w:pStyle w:val="ConsPlusNormal"/>
        <w:jc w:val="right"/>
      </w:pPr>
    </w:p>
    <w:p w:rsidR="00860B41" w:rsidRDefault="00860B41" w:rsidP="00962564">
      <w:pPr>
        <w:pStyle w:val="ConsPlusNormal"/>
        <w:jc w:val="right"/>
      </w:pPr>
    </w:p>
    <w:p w:rsidR="00962564" w:rsidRDefault="00860B41" w:rsidP="00962564">
      <w:pPr>
        <w:pStyle w:val="ConsPlusNormal"/>
        <w:jc w:val="right"/>
      </w:pPr>
      <w:r>
        <w:t>Приложение 5</w:t>
      </w:r>
      <w:r w:rsidR="00962564">
        <w:t xml:space="preserve"> </w:t>
      </w:r>
    </w:p>
    <w:p w:rsidR="00962564" w:rsidRDefault="00962564" w:rsidP="00962564">
      <w:pPr>
        <w:pStyle w:val="ConsPlusNormal"/>
        <w:jc w:val="right"/>
      </w:pPr>
      <w:r>
        <w:t>к административному регламенту</w:t>
      </w:r>
    </w:p>
    <w:p w:rsidR="00962564" w:rsidRDefault="00962564" w:rsidP="00962564">
      <w:pPr>
        <w:pStyle w:val="ConsPlusNormal"/>
        <w:jc w:val="right"/>
      </w:pPr>
      <w:r>
        <w:t>предоставления муниципальной услуги</w:t>
      </w:r>
    </w:p>
    <w:p w:rsidR="00962564" w:rsidRDefault="00962564" w:rsidP="00962564">
      <w:pPr>
        <w:pStyle w:val="ConsPlusNormal"/>
        <w:jc w:val="right"/>
      </w:pPr>
      <w:r>
        <w:t>по признанию граждан малоимущими в</w:t>
      </w:r>
    </w:p>
    <w:p w:rsidR="00962564" w:rsidRPr="00862781" w:rsidRDefault="00962564" w:rsidP="00962564">
      <w:pPr>
        <w:pStyle w:val="ConsPlusNormal"/>
        <w:jc w:val="right"/>
        <w:rPr>
          <w:szCs w:val="24"/>
        </w:rPr>
      </w:pPr>
      <w:r w:rsidRPr="00862781">
        <w:rPr>
          <w:szCs w:val="24"/>
        </w:rPr>
        <w:t>целях постановки на учет в качестве</w:t>
      </w:r>
    </w:p>
    <w:p w:rsidR="00962564" w:rsidRDefault="00962564" w:rsidP="0096256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62781">
        <w:rPr>
          <w:rFonts w:ascii="Times New Roman" w:hAnsi="Times New Roman"/>
          <w:sz w:val="24"/>
          <w:szCs w:val="24"/>
        </w:rPr>
        <w:t>нуждающихся в жилых помещениях</w:t>
      </w:r>
    </w:p>
    <w:p w:rsidR="00860B41" w:rsidRPr="008A1882" w:rsidRDefault="00860B41" w:rsidP="00860B41">
      <w:pPr>
        <w:jc w:val="center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РАСПИСКА</w:t>
      </w:r>
    </w:p>
    <w:p w:rsidR="00860B41" w:rsidRPr="008A1882" w:rsidRDefault="00860B41" w:rsidP="00860B41">
      <w:pPr>
        <w:jc w:val="center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в получении заявления о признании малоимущими</w:t>
      </w:r>
    </w:p>
    <w:p w:rsidR="00860B41" w:rsidRPr="008A1882" w:rsidRDefault="00860B41" w:rsidP="00860B41">
      <w:pPr>
        <w:jc w:val="center"/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и приложенных к нему документов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Я, 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_________________________________________________________________,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(фамилия, имя, отчество, должность лица, принявшего заявление)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получит от 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(фамилия, имя, отчество, паспортные данные заявителя)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следующие документы: 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(точное наименование документов и их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                             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реквизиты)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__________________________________________________________________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Номер регистрации в Книге регистрации заявлений - 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__________________________________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_____________________________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(время и дата получения заявления)  </w:t>
      </w:r>
      <w:r w:rsidRPr="008A1882">
        <w:rPr>
          <w:sz w:val="28"/>
        </w:rPr>
        <w:t> </w:t>
      </w:r>
      <w:r w:rsidRPr="008A1882">
        <w:rPr>
          <w:sz w:val="28"/>
          <w:szCs w:val="28"/>
        </w:rPr>
        <w:t>         (подпись должностного лица)</w:t>
      </w:r>
    </w:p>
    <w:p w:rsidR="00860B41" w:rsidRPr="008A1882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 </w:t>
      </w:r>
    </w:p>
    <w:p w:rsidR="00AE4D86" w:rsidRPr="00860B41" w:rsidRDefault="00860B41" w:rsidP="00860B41">
      <w:pPr>
        <w:textAlignment w:val="top"/>
        <w:rPr>
          <w:rFonts w:ascii="Courier New" w:hAnsi="Courier New" w:cs="Courier New"/>
          <w:sz w:val="20"/>
          <w:szCs w:val="20"/>
        </w:rPr>
      </w:pPr>
      <w:r w:rsidRPr="008A1882">
        <w:rPr>
          <w:sz w:val="28"/>
          <w:szCs w:val="28"/>
        </w:rPr>
        <w:t>М.П.</w:t>
      </w:r>
    </w:p>
    <w:sectPr w:rsidR="00AE4D86" w:rsidRPr="00860B41" w:rsidSect="00ED4DCD">
      <w:pgSz w:w="11907" w:h="16840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7FB7"/>
    <w:multiLevelType w:val="multilevel"/>
    <w:tmpl w:val="AC2A5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B6B5889"/>
    <w:multiLevelType w:val="multilevel"/>
    <w:tmpl w:val="9E48AB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6C985E8B"/>
    <w:multiLevelType w:val="hybridMultilevel"/>
    <w:tmpl w:val="89E2076E"/>
    <w:lvl w:ilvl="0" w:tplc="95D0DE58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7D4AB5"/>
    <w:multiLevelType w:val="multilevel"/>
    <w:tmpl w:val="838C2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962564"/>
    <w:rsid w:val="00057A26"/>
    <w:rsid w:val="000A3D39"/>
    <w:rsid w:val="00222518"/>
    <w:rsid w:val="00237C48"/>
    <w:rsid w:val="00240117"/>
    <w:rsid w:val="00286E78"/>
    <w:rsid w:val="002D7381"/>
    <w:rsid w:val="0030250A"/>
    <w:rsid w:val="003D00B2"/>
    <w:rsid w:val="0042182E"/>
    <w:rsid w:val="005348FD"/>
    <w:rsid w:val="0055711F"/>
    <w:rsid w:val="007A6CF4"/>
    <w:rsid w:val="00860B41"/>
    <w:rsid w:val="008E052F"/>
    <w:rsid w:val="008E57AE"/>
    <w:rsid w:val="00962564"/>
    <w:rsid w:val="009F1203"/>
    <w:rsid w:val="00A20553"/>
    <w:rsid w:val="00A55D25"/>
    <w:rsid w:val="00AE4D86"/>
    <w:rsid w:val="00B71696"/>
    <w:rsid w:val="00C002C7"/>
    <w:rsid w:val="00CA49DE"/>
    <w:rsid w:val="00E20AB1"/>
    <w:rsid w:val="00E605B0"/>
    <w:rsid w:val="00F33843"/>
    <w:rsid w:val="00FD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8FD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348F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62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962564"/>
    <w:rPr>
      <w:color w:val="0000FF"/>
      <w:u w:val="single"/>
    </w:rPr>
  </w:style>
  <w:style w:type="paragraph" w:styleId="a4">
    <w:name w:val="No Spacing"/>
    <w:uiPriority w:val="1"/>
    <w:qFormat/>
    <w:rsid w:val="00962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605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48F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4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8FD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348F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62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962564"/>
    <w:rPr>
      <w:color w:val="0000FF"/>
      <w:u w:val="single"/>
    </w:rPr>
  </w:style>
  <w:style w:type="paragraph" w:styleId="a4">
    <w:name w:val="No Spacing"/>
    <w:uiPriority w:val="1"/>
    <w:qFormat/>
    <w:rsid w:val="00962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605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48F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4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enadm@yandex.ru" TargetMode="External"/><Relationship Id="rId13" Type="http://schemas.openxmlformats.org/officeDocument/2006/relationships/hyperlink" Target="consultantplus://offline/ref=F4C160EFF59694A9168BD8659D5B832AC8C1FACD4EA5A2D59A4A3EB2DAx0n7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78;&#1080;&#1083;&#1080;&#1097;&#1085;&#1099;&#1081;\&#1084;&#1072;&#1083;&#1086;&#1080;&#1084;&#1091;&#1097;&#1080;&#1077;\&#1087;&#1086;&#1089;&#1090;&#1072;&#1085;&#1086;&#1074;&#1083;&#1077;&#1085;&#1080;&#1077;%20&#1086;%20&#1084;&#1072;&#1083;&#1086;&#1080;&#1084;&#1091;&#1097;&#1080;&#1093;%202015%202..doc" TargetMode="External"/><Relationship Id="rId12" Type="http://schemas.openxmlformats.org/officeDocument/2006/relationships/hyperlink" Target="consultantplus://offline/ref=F4C160EFF59694A9168BD8659D5B832AC8C5F9C94FA9A2D59A4A3EB2DA0786032A20E974FC6B405Cx9n2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C160EFF59694A9168BD8659D5B832AC8C3F5CE4FA9A2D59A4A3EB2DA0786032A20E974FC6B415Cx9n0I" TargetMode="External"/><Relationship Id="rId11" Type="http://schemas.openxmlformats.org/officeDocument/2006/relationships/hyperlink" Target="consultantplus://offline/ref=F4C160EFF59694A9168BD8659D5B832AC8CEFDC642A4A2D59A4A3EB2DAx0n7I" TargetMode="External"/><Relationship Id="rId5" Type="http://schemas.openxmlformats.org/officeDocument/2006/relationships/hyperlink" Target="consultantplus://offline/ref=F4C160EFF59694A9168BD8659D5B832AC8CEFFC64AA0A2D59A4A3EB2DA0786032A20E974FC6B4054x9n6I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54_upr@rosregi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54.rosreestr.ru" TargetMode="External"/><Relationship Id="rId14" Type="http://schemas.openxmlformats.org/officeDocument/2006/relationships/hyperlink" Target="consultantplus://offline/ref=F4C160EFF59694A9168BD8659D5B832AC8C1FFCA4EA2A2D59A4A3EB2DAx0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7490</Words>
  <Characters>42697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    От 24.07.2017 г. № 123</vt:lpstr>
    </vt:vector>
  </TitlesOfParts>
  <Company>Верх-Ирменский сельсовет</Company>
  <LinksUpToDate>false</LinksUpToDate>
  <CharactersWithSpaces>50087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Ирина</cp:lastModifiedBy>
  <cp:revision>5</cp:revision>
  <cp:lastPrinted>2017-07-24T07:30:00Z</cp:lastPrinted>
  <dcterms:created xsi:type="dcterms:W3CDTF">2017-07-24T05:44:00Z</dcterms:created>
  <dcterms:modified xsi:type="dcterms:W3CDTF">2017-07-24T07:42:00Z</dcterms:modified>
</cp:coreProperties>
</file>