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04" w:rsidRPr="00006B04" w:rsidRDefault="00006B04" w:rsidP="00006B04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006B04">
        <w:rPr>
          <w:rFonts w:ascii="Times New Roman" w:eastAsia="Times New Roman" w:hAnsi="Times New Roman" w:cs="Times New Roman"/>
          <w:szCs w:val="28"/>
          <w:lang w:eastAsia="ru-RU"/>
        </w:rPr>
        <w:t>Приложение № 1</w:t>
      </w:r>
    </w:p>
    <w:p w:rsidR="00006B04" w:rsidRPr="00006B04" w:rsidRDefault="00006B04" w:rsidP="00006B04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006B04">
        <w:rPr>
          <w:rFonts w:ascii="Times New Roman" w:eastAsia="Times New Roman" w:hAnsi="Times New Roman" w:cs="Times New Roman"/>
          <w:szCs w:val="28"/>
          <w:lang w:eastAsia="ru-RU"/>
        </w:rPr>
        <w:t xml:space="preserve">к постановлению администрации </w:t>
      </w:r>
    </w:p>
    <w:p w:rsidR="00006B04" w:rsidRPr="00006B04" w:rsidRDefault="00006B04" w:rsidP="00006B04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006B04">
        <w:rPr>
          <w:rFonts w:ascii="Times New Roman" w:eastAsia="Times New Roman" w:hAnsi="Times New Roman" w:cs="Times New Roman"/>
          <w:szCs w:val="28"/>
          <w:lang w:eastAsia="ru-RU"/>
        </w:rPr>
        <w:t>Верх-</w:t>
      </w:r>
      <w:proofErr w:type="spellStart"/>
      <w:r w:rsidRPr="00006B04">
        <w:rPr>
          <w:rFonts w:ascii="Times New Roman" w:eastAsia="Times New Roman" w:hAnsi="Times New Roman" w:cs="Times New Roman"/>
          <w:szCs w:val="28"/>
          <w:lang w:eastAsia="ru-RU"/>
        </w:rPr>
        <w:t>Ирменского</w:t>
      </w:r>
      <w:proofErr w:type="spellEnd"/>
      <w:r w:rsidRPr="00006B04">
        <w:rPr>
          <w:rFonts w:ascii="Times New Roman" w:eastAsia="Times New Roman" w:hAnsi="Times New Roman" w:cs="Times New Roman"/>
          <w:szCs w:val="28"/>
          <w:lang w:eastAsia="ru-RU"/>
        </w:rPr>
        <w:t xml:space="preserve"> сельсовета</w:t>
      </w:r>
    </w:p>
    <w:p w:rsidR="00006B04" w:rsidRPr="00006B04" w:rsidRDefault="00006B04" w:rsidP="00006B04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006B04">
        <w:rPr>
          <w:rFonts w:ascii="Times New Roman" w:eastAsia="Times New Roman" w:hAnsi="Times New Roman" w:cs="Times New Roman"/>
          <w:szCs w:val="28"/>
          <w:lang w:eastAsia="ru-RU"/>
        </w:rPr>
        <w:t>Ордынского района Новосибирской области</w:t>
      </w:r>
    </w:p>
    <w:p w:rsidR="00006B04" w:rsidRPr="00006B04" w:rsidRDefault="00006B04" w:rsidP="00006B04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006B04">
        <w:rPr>
          <w:rFonts w:ascii="Times New Roman" w:eastAsia="Times New Roman" w:hAnsi="Times New Roman" w:cs="Times New Roman"/>
          <w:szCs w:val="28"/>
          <w:lang w:eastAsia="ru-RU"/>
        </w:rPr>
        <w:t>от 05.04.2017 г. № 58</w:t>
      </w:r>
    </w:p>
    <w:p w:rsidR="00006B04" w:rsidRPr="00006B04" w:rsidRDefault="00006B04" w:rsidP="00006B04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6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</w:t>
      </w:r>
    </w:p>
    <w:p w:rsidR="00006B04" w:rsidRPr="00006B04" w:rsidRDefault="00006B04" w:rsidP="00006B04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B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правотворческой деятельности Верх-</w:t>
      </w:r>
      <w:proofErr w:type="spellStart"/>
      <w:r w:rsidRPr="00006B04">
        <w:rPr>
          <w:rFonts w:ascii="Times New Roman" w:eastAsia="Times New Roman" w:hAnsi="Times New Roman" w:cs="Times New Roman"/>
          <w:sz w:val="28"/>
          <w:szCs w:val="28"/>
          <w:lang w:eastAsia="ru-RU"/>
        </w:rPr>
        <w:t>Ирменского</w:t>
      </w:r>
      <w:proofErr w:type="spellEnd"/>
      <w:r w:rsidRPr="0000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 на 2017 год</w:t>
      </w:r>
    </w:p>
    <w:tbl>
      <w:tblPr>
        <w:tblW w:w="10447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889"/>
        <w:gridCol w:w="3437"/>
        <w:gridCol w:w="2233"/>
        <w:gridCol w:w="3888"/>
      </w:tblGrid>
      <w:tr w:rsidR="00006B04" w:rsidRPr="00006B04" w:rsidTr="00F13D86">
        <w:trPr>
          <w:trHeight w:val="754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0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0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006B04" w:rsidRPr="00006B04" w:rsidTr="00F13D86">
        <w:trPr>
          <w:trHeight w:val="1084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Устав муниципального образования.</w:t>
            </w:r>
          </w:p>
          <w:p w:rsidR="00006B04" w:rsidRPr="00006B04" w:rsidRDefault="00006B04" w:rsidP="000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Систематический </w:t>
            </w:r>
            <w:proofErr w:type="gramStart"/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Уставом МО (внесение изменений и дополнений)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согласно требованиям законодательства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</w:t>
            </w:r>
          </w:p>
        </w:tc>
      </w:tr>
      <w:tr w:rsidR="00006B04" w:rsidRPr="00006B04" w:rsidTr="00F13D86">
        <w:trPr>
          <w:trHeight w:val="834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бюджета муниципального образования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МО,</w:t>
            </w:r>
          </w:p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ревизионная комиссия</w:t>
            </w:r>
          </w:p>
        </w:tc>
      </w:tr>
      <w:tr w:rsidR="00006B04" w:rsidRPr="00006B04" w:rsidTr="00F13D86">
        <w:trPr>
          <w:trHeight w:val="959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бюджет Верх-</w:t>
            </w:r>
            <w:proofErr w:type="spellStart"/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Ирменского</w:t>
            </w:r>
            <w:proofErr w:type="spellEnd"/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МО,</w:t>
            </w:r>
          </w:p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депутатов</w:t>
            </w:r>
          </w:p>
        </w:tc>
      </w:tr>
      <w:tr w:rsidR="00006B04" w:rsidRPr="00006B04" w:rsidTr="00F13D86">
        <w:trPr>
          <w:trHeight w:val="1385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прогноза комплексного социально-экономического развития Верх-</w:t>
            </w:r>
            <w:proofErr w:type="spellStart"/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Ирменского</w:t>
            </w:r>
            <w:proofErr w:type="spellEnd"/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</w:t>
            </w:r>
          </w:p>
        </w:tc>
      </w:tr>
      <w:tr w:rsidR="00006B04" w:rsidRPr="00006B04" w:rsidTr="00F13D86">
        <w:trPr>
          <w:trHeight w:val="2398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обороне, защите населения и территории Верх-</w:t>
            </w:r>
            <w:proofErr w:type="spellStart"/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Ирменского</w:t>
            </w:r>
            <w:proofErr w:type="spellEnd"/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от чрезвычайных ситуаций, природного и техногенного характера.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МО,</w:t>
            </w:r>
          </w:p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006B04" w:rsidRPr="00006B04" w:rsidTr="00F13D86">
        <w:trPr>
          <w:trHeight w:val="2398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участию в предупреждении и ликвидации последствий чрезвычайных ситуаций, в области пожарной безопасности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МО,</w:t>
            </w:r>
          </w:p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006B04" w:rsidRPr="00006B04" w:rsidTr="00F13D86">
        <w:trPr>
          <w:trHeight w:val="1705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НПА для осуществления мероприятий по обеспечению безопасности людей на водных объектах, охране их жизни и здоровья</w:t>
            </w:r>
          </w:p>
          <w:p w:rsidR="00006B04" w:rsidRPr="00006B04" w:rsidRDefault="00006B04" w:rsidP="000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ноябрь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МО,</w:t>
            </w:r>
          </w:p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006B04" w:rsidRPr="00006B04" w:rsidTr="00F13D86">
        <w:trPr>
          <w:trHeight w:val="1313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муниципального правового акта по организации ритуальных услуг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июль - август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МО,</w:t>
            </w:r>
          </w:p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006B04" w:rsidRPr="00006B04" w:rsidTr="00F13D86">
        <w:trPr>
          <w:trHeight w:val="2352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муниципального правового акта для участия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МО,</w:t>
            </w:r>
          </w:p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006B04" w:rsidRPr="00006B04" w:rsidTr="00F13D86">
        <w:trPr>
          <w:trHeight w:val="1302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принятие изменений и дополнений в муниципальную программу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организации и проведению иных мероприятий, предусмотренных законодательством об энергосбережении и о повышении энергетической эффективности 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требованиям законодательства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МО,</w:t>
            </w:r>
          </w:p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bookmarkStart w:id="0" w:name="_GoBack"/>
        <w:bookmarkEnd w:id="0"/>
      </w:tr>
      <w:tr w:rsidR="00006B04" w:rsidRPr="00006B04" w:rsidTr="00F13D86">
        <w:trPr>
          <w:trHeight w:val="754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требований Положений, принятых органом местного самоуправления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</w:t>
            </w:r>
          </w:p>
        </w:tc>
      </w:tr>
      <w:tr w:rsidR="00006B04" w:rsidRPr="00006B04" w:rsidTr="00F13D86">
        <w:trPr>
          <w:trHeight w:val="754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принятие Положений, касающихся деятельности органов местного самоуправления в рамках изменений </w:t>
            </w: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законодательства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требованиям законодательства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МО,</w:t>
            </w:r>
          </w:p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006B04" w:rsidRPr="00006B04" w:rsidTr="00F13D86">
        <w:trPr>
          <w:trHeight w:val="754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муниципальных правовых актов с учетом предложений прокуратуры,  в целях реализации требований Федерального закона от 05.04.2014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МО, </w:t>
            </w:r>
          </w:p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006B04" w:rsidRPr="00006B04" w:rsidTr="00F13D86">
        <w:trPr>
          <w:trHeight w:val="754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006B04" w:rsidRPr="00006B04" w:rsidRDefault="00006B04" w:rsidP="000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муниципальных правовых актов с учетом предложений прокуратуры,  в целях реализации требований части 1, в пункте 3 части 5 ст. 16, части 3 ст. 20, части 5 ст. 22, части 4 ст. 24, части 2 ст. 25 Федерального закона от 21.07.2014 года № 212-ФЗ «Об основах общественного контроля в Российской Федерации»</w:t>
            </w:r>
            <w:proofErr w:type="gramEnd"/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МО,</w:t>
            </w:r>
          </w:p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администрации</w:t>
            </w:r>
          </w:p>
        </w:tc>
      </w:tr>
      <w:tr w:rsidR="00006B04" w:rsidRPr="00006B04" w:rsidTr="00F13D86">
        <w:trPr>
          <w:trHeight w:val="754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муниципальных правовых актов с учетом предложений прокуратуры,  в целях реализации требований Федерального закона от 28.06.2014 года № 172-ФЗ «О стратегическом планировании в РФ»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МО,</w:t>
            </w:r>
          </w:p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администрации</w:t>
            </w:r>
          </w:p>
        </w:tc>
      </w:tr>
      <w:tr w:rsidR="00006B04" w:rsidRPr="00006B04" w:rsidTr="00F13D86">
        <w:trPr>
          <w:trHeight w:val="754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изменений и дополнений в муниципальную программу «Повышение безопасности дорожного движения в МО».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требованиям законодательства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МО,</w:t>
            </w:r>
          </w:p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006B04" w:rsidRPr="00006B04" w:rsidTr="00F13D86">
        <w:trPr>
          <w:trHeight w:val="754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принятие муниципальных нормативных правовых актов на основании Федерального закона от 03.11.2015 № 306 –ФЗ « О защите прав юридических лиц и индивидуальных предпринимателей при осуществлении </w:t>
            </w: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государственного контроля (надзора) и муниципального контроля».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01.07.2016 Постоянно</w:t>
            </w:r>
          </w:p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требованиям законодательства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МО,</w:t>
            </w:r>
          </w:p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006B04" w:rsidRPr="00006B04" w:rsidTr="00F13D86">
        <w:trPr>
          <w:trHeight w:val="754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правовых актов, направленных на приведение муниципальных нормативных правовых актов в сфере предоставления муниципальных услуг в соответствие с изменившимся Федеральным законодательством с учетом принятия следующих законов: от 13.07.2015 № 218-ФЗ «О государственной регистрации недвижимости»; от 03.07.2016 № 361-ФЗ; от 03.07.2016 № 360-ФЗ; от 2.12.2016 № 471-ФЗ.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МО,</w:t>
            </w:r>
          </w:p>
          <w:p w:rsidR="00006B04" w:rsidRPr="00006B04" w:rsidRDefault="00006B04" w:rsidP="0000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администрации</w:t>
            </w:r>
          </w:p>
        </w:tc>
      </w:tr>
    </w:tbl>
    <w:p w:rsidR="00006B04" w:rsidRPr="00006B04" w:rsidRDefault="00006B04" w:rsidP="00006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B04" w:rsidRPr="00006B04" w:rsidRDefault="00006B04" w:rsidP="00006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B04" w:rsidRPr="00006B04" w:rsidRDefault="00006B04" w:rsidP="00006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B04" w:rsidRPr="00006B04" w:rsidRDefault="00006B04" w:rsidP="00006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B0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Верх-</w:t>
      </w:r>
      <w:proofErr w:type="spellStart"/>
      <w:r w:rsidRPr="00006B04">
        <w:rPr>
          <w:rFonts w:ascii="Times New Roman" w:eastAsia="Times New Roman" w:hAnsi="Times New Roman" w:cs="Times New Roman"/>
          <w:sz w:val="28"/>
          <w:szCs w:val="28"/>
          <w:lang w:eastAsia="ru-RU"/>
        </w:rPr>
        <w:t>Ирменского</w:t>
      </w:r>
      <w:proofErr w:type="spellEnd"/>
      <w:r w:rsidRPr="0000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</w:t>
      </w:r>
      <w:proofErr w:type="spellStart"/>
      <w:r w:rsidRPr="00006B04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Н.Н.Медведева</w:t>
      </w:r>
      <w:proofErr w:type="spellEnd"/>
    </w:p>
    <w:p w:rsidR="00006B04" w:rsidRPr="00006B04" w:rsidRDefault="00006B04" w:rsidP="00006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B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</w:p>
    <w:p w:rsidR="006D59FC" w:rsidRDefault="006D59FC"/>
    <w:sectPr w:rsidR="006D59FC" w:rsidSect="00006B0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14"/>
    <w:rsid w:val="00006B04"/>
    <w:rsid w:val="000A1414"/>
    <w:rsid w:val="006D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2017-04-17T04:49:00Z</dcterms:created>
  <dcterms:modified xsi:type="dcterms:W3CDTF">2017-04-17T04:49:00Z</dcterms:modified>
</cp:coreProperties>
</file>